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6CE" w:rsidRPr="00E525B6" w:rsidRDefault="006F26CE" w:rsidP="00854512">
      <w:pPr>
        <w:spacing w:line="360" w:lineRule="auto"/>
        <w:jc w:val="both"/>
        <w:rPr>
          <w:rFonts w:ascii="Arial" w:hAnsi="Arial" w:cs="Arial"/>
          <w:sz w:val="24"/>
          <w:szCs w:val="24"/>
        </w:rPr>
      </w:pPr>
      <w:bookmarkStart w:id="0" w:name="_GoBack"/>
      <w:bookmarkEnd w:id="0"/>
    </w:p>
    <w:p w:rsidR="006F26CE" w:rsidRPr="00E525B6" w:rsidRDefault="007D62A8" w:rsidP="001E03BE">
      <w:pPr>
        <w:spacing w:line="360" w:lineRule="auto"/>
        <w:jc w:val="center"/>
        <w:rPr>
          <w:rFonts w:ascii="Arial" w:hAnsi="Arial" w:cs="Arial"/>
          <w:sz w:val="24"/>
          <w:szCs w:val="24"/>
        </w:rPr>
      </w:pPr>
      <w:r w:rsidRPr="00E525B6">
        <w:rPr>
          <w:rFonts w:ascii="Arial" w:hAnsi="Arial" w:cs="Arial"/>
          <w:noProof/>
          <w:sz w:val="24"/>
          <w:szCs w:val="24"/>
          <w:lang w:eastAsia="es-SV"/>
        </w:rPr>
        <w:drawing>
          <wp:inline distT="0" distB="0" distL="0" distR="0">
            <wp:extent cx="5612130" cy="986155"/>
            <wp:effectExtent l="19050" t="0" r="7620" b="0"/>
            <wp:docPr id="1" name="0 Imagen" descr="Logo Adap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dapta-01.jpg"/>
                    <pic:cNvPicPr/>
                  </pic:nvPicPr>
                  <pic:blipFill>
                    <a:blip r:embed="rId9" cstate="print"/>
                    <a:stretch>
                      <a:fillRect/>
                    </a:stretch>
                  </pic:blipFill>
                  <pic:spPr>
                    <a:xfrm>
                      <a:off x="0" y="0"/>
                      <a:ext cx="5612130" cy="986155"/>
                    </a:xfrm>
                    <a:prstGeom prst="rect">
                      <a:avLst/>
                    </a:prstGeom>
                  </pic:spPr>
                </pic:pic>
              </a:graphicData>
            </a:graphic>
          </wp:inline>
        </w:drawing>
      </w:r>
    </w:p>
    <w:p w:rsidR="00356FA6" w:rsidRPr="00E525B6" w:rsidRDefault="00356FA6" w:rsidP="00854512">
      <w:pPr>
        <w:pStyle w:val="Ttulo1"/>
        <w:spacing w:line="360" w:lineRule="auto"/>
        <w:jc w:val="both"/>
        <w:rPr>
          <w:sz w:val="24"/>
          <w:szCs w:val="24"/>
          <w:u w:val="single"/>
          <w:lang w:val="es-ES"/>
        </w:rPr>
      </w:pPr>
    </w:p>
    <w:p w:rsidR="006F26CE" w:rsidRPr="00E525B6" w:rsidRDefault="00851735" w:rsidP="001E03BE">
      <w:pPr>
        <w:pStyle w:val="Ttulo1"/>
        <w:spacing w:line="360" w:lineRule="auto"/>
        <w:rPr>
          <w:sz w:val="40"/>
          <w:szCs w:val="40"/>
          <w:u w:val="single"/>
          <w:lang w:val="es-ES"/>
        </w:rPr>
      </w:pPr>
      <w:r w:rsidRPr="00E525B6">
        <w:rPr>
          <w:sz w:val="40"/>
          <w:szCs w:val="40"/>
          <w:u w:val="single"/>
          <w:lang w:val="es-ES"/>
        </w:rPr>
        <w:t>Enunciado del Alcance del Proyecto</w:t>
      </w:r>
    </w:p>
    <w:p w:rsidR="00C95FC6" w:rsidRPr="00E525B6" w:rsidRDefault="00C95FC6" w:rsidP="00854512">
      <w:pPr>
        <w:spacing w:line="360" w:lineRule="auto"/>
        <w:jc w:val="both"/>
        <w:rPr>
          <w:rFonts w:ascii="Arial" w:hAnsi="Arial" w:cs="Arial"/>
          <w:b/>
          <w:sz w:val="24"/>
          <w:szCs w:val="24"/>
          <w:u w:val="single"/>
        </w:rPr>
      </w:pPr>
    </w:p>
    <w:tbl>
      <w:tblPr>
        <w:tblStyle w:val="Tablaconcuadrcula"/>
        <w:tblW w:w="0" w:type="auto"/>
        <w:tblLook w:val="04A0" w:firstRow="1" w:lastRow="0" w:firstColumn="1" w:lastColumn="0" w:noHBand="0" w:noVBand="1"/>
      </w:tblPr>
      <w:tblGrid>
        <w:gridCol w:w="4489"/>
        <w:gridCol w:w="4489"/>
      </w:tblGrid>
      <w:tr w:rsidR="00C95FC6" w:rsidRPr="00E525B6" w:rsidTr="00E0565C">
        <w:tc>
          <w:tcPr>
            <w:tcW w:w="4489" w:type="dxa"/>
          </w:tcPr>
          <w:p w:rsidR="00C95FC6" w:rsidRPr="00E525B6" w:rsidRDefault="00BE48DF" w:rsidP="00854512">
            <w:pPr>
              <w:spacing w:line="360" w:lineRule="auto"/>
              <w:jc w:val="both"/>
              <w:rPr>
                <w:rFonts w:ascii="Arial" w:hAnsi="Arial" w:cs="Arial"/>
                <w:sz w:val="20"/>
                <w:szCs w:val="20"/>
              </w:rPr>
            </w:pPr>
            <w:r w:rsidRPr="00E525B6">
              <w:rPr>
                <w:rFonts w:ascii="Arial" w:hAnsi="Arial" w:cs="Arial"/>
                <w:sz w:val="20"/>
                <w:szCs w:val="20"/>
              </w:rPr>
              <w:t>Versión</w:t>
            </w:r>
          </w:p>
        </w:tc>
        <w:tc>
          <w:tcPr>
            <w:tcW w:w="4489" w:type="dxa"/>
          </w:tcPr>
          <w:p w:rsidR="00C95FC6" w:rsidRPr="00E525B6" w:rsidRDefault="00C95FC6" w:rsidP="00854512">
            <w:pPr>
              <w:spacing w:line="360" w:lineRule="auto"/>
              <w:jc w:val="both"/>
              <w:rPr>
                <w:rFonts w:ascii="Arial" w:hAnsi="Arial" w:cs="Arial"/>
                <w:sz w:val="20"/>
                <w:szCs w:val="20"/>
              </w:rPr>
            </w:pPr>
            <w:r w:rsidRPr="00E525B6">
              <w:rPr>
                <w:rFonts w:ascii="Arial" w:hAnsi="Arial" w:cs="Arial"/>
                <w:sz w:val="20"/>
                <w:szCs w:val="20"/>
              </w:rPr>
              <w:t>1.0</w:t>
            </w:r>
          </w:p>
        </w:tc>
      </w:tr>
      <w:tr w:rsidR="00C95FC6" w:rsidRPr="00E525B6" w:rsidTr="00E0565C">
        <w:tc>
          <w:tcPr>
            <w:tcW w:w="4489" w:type="dxa"/>
          </w:tcPr>
          <w:p w:rsidR="00C95FC6" w:rsidRPr="00E525B6" w:rsidRDefault="00C95FC6" w:rsidP="00854512">
            <w:pPr>
              <w:spacing w:line="360" w:lineRule="auto"/>
              <w:jc w:val="both"/>
              <w:rPr>
                <w:rFonts w:ascii="Arial" w:hAnsi="Arial" w:cs="Arial"/>
                <w:sz w:val="20"/>
                <w:szCs w:val="20"/>
              </w:rPr>
            </w:pPr>
            <w:r w:rsidRPr="00E525B6">
              <w:rPr>
                <w:rFonts w:ascii="Arial" w:hAnsi="Arial" w:cs="Arial"/>
                <w:sz w:val="20"/>
                <w:szCs w:val="20"/>
              </w:rPr>
              <w:t>Creado Por</w:t>
            </w:r>
          </w:p>
        </w:tc>
        <w:tc>
          <w:tcPr>
            <w:tcW w:w="4489" w:type="dxa"/>
          </w:tcPr>
          <w:p w:rsidR="00C95FC6" w:rsidRPr="00E525B6" w:rsidRDefault="00C95FC6" w:rsidP="00854512">
            <w:pPr>
              <w:spacing w:line="360" w:lineRule="auto"/>
              <w:jc w:val="both"/>
              <w:rPr>
                <w:rFonts w:ascii="Arial" w:hAnsi="Arial" w:cs="Arial"/>
                <w:sz w:val="20"/>
                <w:szCs w:val="20"/>
              </w:rPr>
            </w:pPr>
            <w:r w:rsidRPr="00E525B6">
              <w:rPr>
                <w:rFonts w:ascii="Arial" w:hAnsi="Arial" w:cs="Arial"/>
                <w:sz w:val="20"/>
                <w:szCs w:val="20"/>
              </w:rPr>
              <w:t>Gino Caprile</w:t>
            </w:r>
          </w:p>
        </w:tc>
      </w:tr>
      <w:tr w:rsidR="00C95FC6" w:rsidRPr="00E525B6" w:rsidTr="00E0565C">
        <w:tc>
          <w:tcPr>
            <w:tcW w:w="4489" w:type="dxa"/>
          </w:tcPr>
          <w:p w:rsidR="00C95FC6" w:rsidRPr="00E525B6" w:rsidRDefault="00C95FC6" w:rsidP="00854512">
            <w:pPr>
              <w:spacing w:line="360" w:lineRule="auto"/>
              <w:jc w:val="both"/>
              <w:rPr>
                <w:rFonts w:ascii="Arial" w:hAnsi="Arial" w:cs="Arial"/>
                <w:sz w:val="20"/>
                <w:szCs w:val="20"/>
              </w:rPr>
            </w:pPr>
            <w:r w:rsidRPr="00E525B6">
              <w:rPr>
                <w:rFonts w:ascii="Arial" w:hAnsi="Arial" w:cs="Arial"/>
                <w:sz w:val="20"/>
                <w:szCs w:val="20"/>
              </w:rPr>
              <w:t xml:space="preserve">Fecha </w:t>
            </w:r>
            <w:r w:rsidR="00BE48DF" w:rsidRPr="00E525B6">
              <w:rPr>
                <w:rFonts w:ascii="Arial" w:hAnsi="Arial" w:cs="Arial"/>
                <w:sz w:val="20"/>
                <w:szCs w:val="20"/>
              </w:rPr>
              <w:t>Creación</w:t>
            </w:r>
          </w:p>
        </w:tc>
        <w:tc>
          <w:tcPr>
            <w:tcW w:w="4489" w:type="dxa"/>
          </w:tcPr>
          <w:p w:rsidR="00C95FC6" w:rsidRPr="00E525B6" w:rsidRDefault="007D62A8" w:rsidP="00854512">
            <w:pPr>
              <w:spacing w:line="360" w:lineRule="auto"/>
              <w:jc w:val="both"/>
              <w:rPr>
                <w:rFonts w:ascii="Arial" w:hAnsi="Arial" w:cs="Arial"/>
                <w:sz w:val="20"/>
                <w:szCs w:val="20"/>
              </w:rPr>
            </w:pPr>
            <w:r w:rsidRPr="00E525B6">
              <w:rPr>
                <w:rFonts w:ascii="Arial" w:hAnsi="Arial" w:cs="Arial"/>
                <w:sz w:val="20"/>
                <w:szCs w:val="20"/>
              </w:rPr>
              <w:t>01/04</w:t>
            </w:r>
            <w:r w:rsidR="00C95FC6" w:rsidRPr="00E525B6">
              <w:rPr>
                <w:rFonts w:ascii="Arial" w:hAnsi="Arial" w:cs="Arial"/>
                <w:sz w:val="20"/>
                <w:szCs w:val="20"/>
              </w:rPr>
              <w:t>/201</w:t>
            </w:r>
            <w:r w:rsidRPr="00E525B6">
              <w:rPr>
                <w:rFonts w:ascii="Arial" w:hAnsi="Arial" w:cs="Arial"/>
                <w:sz w:val="20"/>
                <w:szCs w:val="20"/>
              </w:rPr>
              <w:t>5</w:t>
            </w:r>
          </w:p>
        </w:tc>
      </w:tr>
    </w:tbl>
    <w:p w:rsidR="00C95FC6" w:rsidRPr="00E525B6" w:rsidRDefault="00C95FC6" w:rsidP="00854512">
      <w:pPr>
        <w:spacing w:line="360" w:lineRule="auto"/>
        <w:jc w:val="both"/>
        <w:rPr>
          <w:rFonts w:ascii="Arial" w:hAnsi="Arial" w:cs="Arial"/>
          <w:sz w:val="20"/>
          <w:szCs w:val="20"/>
        </w:rPr>
      </w:pPr>
    </w:p>
    <w:p w:rsidR="00C95FC6" w:rsidRPr="00E525B6" w:rsidRDefault="00C95FC6" w:rsidP="00854512">
      <w:pPr>
        <w:spacing w:line="360" w:lineRule="auto"/>
        <w:jc w:val="both"/>
        <w:rPr>
          <w:rFonts w:ascii="Arial" w:hAnsi="Arial" w:cs="Arial"/>
          <w:b/>
          <w:sz w:val="20"/>
          <w:szCs w:val="20"/>
        </w:rPr>
      </w:pPr>
      <w:r w:rsidRPr="00E525B6">
        <w:rPr>
          <w:rFonts w:ascii="Arial" w:hAnsi="Arial" w:cs="Arial"/>
          <w:b/>
          <w:sz w:val="20"/>
          <w:szCs w:val="20"/>
        </w:rPr>
        <w:t>Control de Cambios</w:t>
      </w:r>
    </w:p>
    <w:tbl>
      <w:tblPr>
        <w:tblStyle w:val="Tablaconcuadrcula"/>
        <w:tblW w:w="0" w:type="auto"/>
        <w:tblLook w:val="04A0" w:firstRow="1" w:lastRow="0" w:firstColumn="1" w:lastColumn="0" w:noHBand="0" w:noVBand="1"/>
      </w:tblPr>
      <w:tblGrid>
        <w:gridCol w:w="1668"/>
        <w:gridCol w:w="1842"/>
        <w:gridCol w:w="5544"/>
      </w:tblGrid>
      <w:tr w:rsidR="00C95FC6" w:rsidRPr="00E525B6" w:rsidTr="00E0565C">
        <w:tc>
          <w:tcPr>
            <w:tcW w:w="1668" w:type="dxa"/>
          </w:tcPr>
          <w:p w:rsidR="00C95FC6" w:rsidRPr="00E525B6" w:rsidRDefault="00C95FC6" w:rsidP="00854512">
            <w:pPr>
              <w:spacing w:line="360" w:lineRule="auto"/>
              <w:jc w:val="both"/>
              <w:rPr>
                <w:rFonts w:ascii="Arial" w:hAnsi="Arial" w:cs="Arial"/>
                <w:sz w:val="20"/>
                <w:szCs w:val="20"/>
              </w:rPr>
            </w:pPr>
            <w:r w:rsidRPr="00E525B6">
              <w:rPr>
                <w:rFonts w:ascii="Arial" w:hAnsi="Arial" w:cs="Arial"/>
                <w:sz w:val="20"/>
                <w:szCs w:val="20"/>
              </w:rPr>
              <w:t xml:space="preserve">Ultima Fecha de </w:t>
            </w:r>
            <w:r w:rsidR="00BE48DF" w:rsidRPr="00E525B6">
              <w:rPr>
                <w:rFonts w:ascii="Arial" w:hAnsi="Arial" w:cs="Arial"/>
                <w:sz w:val="20"/>
                <w:szCs w:val="20"/>
              </w:rPr>
              <w:t>Revisión</w:t>
            </w:r>
          </w:p>
        </w:tc>
        <w:tc>
          <w:tcPr>
            <w:tcW w:w="1842" w:type="dxa"/>
          </w:tcPr>
          <w:p w:rsidR="00C95FC6" w:rsidRPr="00E525B6" w:rsidRDefault="00C95FC6" w:rsidP="00854512">
            <w:pPr>
              <w:spacing w:line="360" w:lineRule="auto"/>
              <w:jc w:val="both"/>
              <w:rPr>
                <w:rFonts w:ascii="Arial" w:hAnsi="Arial" w:cs="Arial"/>
                <w:sz w:val="20"/>
                <w:szCs w:val="20"/>
              </w:rPr>
            </w:pPr>
            <w:r w:rsidRPr="00E525B6">
              <w:rPr>
                <w:rFonts w:ascii="Arial" w:hAnsi="Arial" w:cs="Arial"/>
                <w:sz w:val="20"/>
                <w:szCs w:val="20"/>
              </w:rPr>
              <w:t>Revisado por</w:t>
            </w:r>
          </w:p>
        </w:tc>
        <w:tc>
          <w:tcPr>
            <w:tcW w:w="5544" w:type="dxa"/>
          </w:tcPr>
          <w:p w:rsidR="00C95FC6" w:rsidRPr="00E525B6" w:rsidRDefault="00BE48DF" w:rsidP="00854512">
            <w:pPr>
              <w:spacing w:line="360" w:lineRule="auto"/>
              <w:jc w:val="both"/>
              <w:rPr>
                <w:rFonts w:ascii="Arial" w:hAnsi="Arial" w:cs="Arial"/>
                <w:sz w:val="20"/>
                <w:szCs w:val="20"/>
              </w:rPr>
            </w:pPr>
            <w:r w:rsidRPr="00E525B6">
              <w:rPr>
                <w:rFonts w:ascii="Arial" w:hAnsi="Arial" w:cs="Arial"/>
                <w:sz w:val="20"/>
                <w:szCs w:val="20"/>
              </w:rPr>
              <w:t>Descripción</w:t>
            </w:r>
            <w:r w:rsidR="00C95FC6" w:rsidRPr="00E525B6">
              <w:rPr>
                <w:rFonts w:ascii="Arial" w:hAnsi="Arial" w:cs="Arial"/>
                <w:sz w:val="20"/>
                <w:szCs w:val="20"/>
              </w:rPr>
              <w:t xml:space="preserve"> Cambio</w:t>
            </w:r>
          </w:p>
        </w:tc>
      </w:tr>
      <w:tr w:rsidR="00C95FC6" w:rsidRPr="00E525B6" w:rsidTr="00E0565C">
        <w:tc>
          <w:tcPr>
            <w:tcW w:w="1668" w:type="dxa"/>
          </w:tcPr>
          <w:p w:rsidR="00C95FC6" w:rsidRPr="00E525B6" w:rsidRDefault="00C95FC6" w:rsidP="00854512">
            <w:pPr>
              <w:spacing w:line="360" w:lineRule="auto"/>
              <w:jc w:val="both"/>
              <w:rPr>
                <w:rFonts w:ascii="Arial" w:hAnsi="Arial" w:cs="Arial"/>
                <w:sz w:val="20"/>
                <w:szCs w:val="20"/>
              </w:rPr>
            </w:pPr>
          </w:p>
        </w:tc>
        <w:tc>
          <w:tcPr>
            <w:tcW w:w="1842" w:type="dxa"/>
          </w:tcPr>
          <w:p w:rsidR="00C95FC6" w:rsidRPr="00E525B6" w:rsidRDefault="00C95FC6" w:rsidP="00854512">
            <w:pPr>
              <w:spacing w:line="360" w:lineRule="auto"/>
              <w:jc w:val="both"/>
              <w:rPr>
                <w:rFonts w:ascii="Arial" w:hAnsi="Arial" w:cs="Arial"/>
                <w:sz w:val="20"/>
                <w:szCs w:val="20"/>
              </w:rPr>
            </w:pPr>
          </w:p>
        </w:tc>
        <w:tc>
          <w:tcPr>
            <w:tcW w:w="5544" w:type="dxa"/>
          </w:tcPr>
          <w:p w:rsidR="00C95FC6" w:rsidRPr="00E525B6" w:rsidRDefault="00C95FC6" w:rsidP="00854512">
            <w:pPr>
              <w:spacing w:line="360" w:lineRule="auto"/>
              <w:jc w:val="both"/>
              <w:rPr>
                <w:rFonts w:ascii="Arial" w:hAnsi="Arial" w:cs="Arial"/>
                <w:sz w:val="20"/>
                <w:szCs w:val="20"/>
              </w:rPr>
            </w:pPr>
          </w:p>
        </w:tc>
      </w:tr>
      <w:tr w:rsidR="00C95FC6" w:rsidRPr="00E525B6" w:rsidTr="00E0565C">
        <w:tc>
          <w:tcPr>
            <w:tcW w:w="1668" w:type="dxa"/>
          </w:tcPr>
          <w:p w:rsidR="00C95FC6" w:rsidRPr="00E525B6" w:rsidRDefault="00C95FC6" w:rsidP="00854512">
            <w:pPr>
              <w:spacing w:line="360" w:lineRule="auto"/>
              <w:jc w:val="both"/>
              <w:rPr>
                <w:rFonts w:ascii="Arial" w:hAnsi="Arial" w:cs="Arial"/>
                <w:sz w:val="20"/>
                <w:szCs w:val="20"/>
              </w:rPr>
            </w:pPr>
          </w:p>
        </w:tc>
        <w:tc>
          <w:tcPr>
            <w:tcW w:w="1842" w:type="dxa"/>
          </w:tcPr>
          <w:p w:rsidR="00C95FC6" w:rsidRPr="00E525B6" w:rsidRDefault="00C95FC6" w:rsidP="00854512">
            <w:pPr>
              <w:spacing w:line="360" w:lineRule="auto"/>
              <w:jc w:val="both"/>
              <w:rPr>
                <w:rFonts w:ascii="Arial" w:hAnsi="Arial" w:cs="Arial"/>
                <w:sz w:val="20"/>
                <w:szCs w:val="20"/>
              </w:rPr>
            </w:pPr>
          </w:p>
        </w:tc>
        <w:tc>
          <w:tcPr>
            <w:tcW w:w="5544" w:type="dxa"/>
          </w:tcPr>
          <w:p w:rsidR="00C95FC6" w:rsidRPr="00E525B6" w:rsidRDefault="00C95FC6" w:rsidP="00854512">
            <w:pPr>
              <w:spacing w:line="360" w:lineRule="auto"/>
              <w:jc w:val="both"/>
              <w:rPr>
                <w:rFonts w:ascii="Arial" w:hAnsi="Arial" w:cs="Arial"/>
                <w:sz w:val="20"/>
                <w:szCs w:val="20"/>
              </w:rPr>
            </w:pPr>
          </w:p>
        </w:tc>
      </w:tr>
      <w:tr w:rsidR="00C95FC6" w:rsidRPr="00E525B6" w:rsidTr="00E0565C">
        <w:tc>
          <w:tcPr>
            <w:tcW w:w="1668" w:type="dxa"/>
          </w:tcPr>
          <w:p w:rsidR="00C95FC6" w:rsidRPr="00E525B6" w:rsidRDefault="00C95FC6" w:rsidP="00854512">
            <w:pPr>
              <w:spacing w:line="360" w:lineRule="auto"/>
              <w:jc w:val="both"/>
              <w:rPr>
                <w:rFonts w:ascii="Arial" w:hAnsi="Arial" w:cs="Arial"/>
                <w:sz w:val="20"/>
                <w:szCs w:val="20"/>
              </w:rPr>
            </w:pPr>
          </w:p>
        </w:tc>
        <w:tc>
          <w:tcPr>
            <w:tcW w:w="1842" w:type="dxa"/>
          </w:tcPr>
          <w:p w:rsidR="00C95FC6" w:rsidRPr="00E525B6" w:rsidRDefault="00C95FC6" w:rsidP="00854512">
            <w:pPr>
              <w:spacing w:line="360" w:lineRule="auto"/>
              <w:jc w:val="both"/>
              <w:rPr>
                <w:rFonts w:ascii="Arial" w:hAnsi="Arial" w:cs="Arial"/>
                <w:sz w:val="20"/>
                <w:szCs w:val="20"/>
              </w:rPr>
            </w:pPr>
          </w:p>
        </w:tc>
        <w:tc>
          <w:tcPr>
            <w:tcW w:w="5544" w:type="dxa"/>
          </w:tcPr>
          <w:p w:rsidR="00C95FC6" w:rsidRPr="00E525B6" w:rsidRDefault="00C95FC6" w:rsidP="00854512">
            <w:pPr>
              <w:spacing w:line="360" w:lineRule="auto"/>
              <w:jc w:val="both"/>
              <w:rPr>
                <w:rFonts w:ascii="Arial" w:hAnsi="Arial" w:cs="Arial"/>
                <w:sz w:val="20"/>
                <w:szCs w:val="20"/>
              </w:rPr>
            </w:pPr>
          </w:p>
        </w:tc>
      </w:tr>
      <w:tr w:rsidR="00C95FC6" w:rsidRPr="00E525B6" w:rsidTr="00E0565C">
        <w:tc>
          <w:tcPr>
            <w:tcW w:w="1668" w:type="dxa"/>
          </w:tcPr>
          <w:p w:rsidR="00C95FC6" w:rsidRPr="00E525B6" w:rsidRDefault="00C95FC6" w:rsidP="00854512">
            <w:pPr>
              <w:spacing w:line="360" w:lineRule="auto"/>
              <w:jc w:val="both"/>
              <w:rPr>
                <w:rFonts w:ascii="Arial" w:hAnsi="Arial" w:cs="Arial"/>
                <w:sz w:val="20"/>
                <w:szCs w:val="20"/>
              </w:rPr>
            </w:pPr>
          </w:p>
        </w:tc>
        <w:tc>
          <w:tcPr>
            <w:tcW w:w="1842" w:type="dxa"/>
          </w:tcPr>
          <w:p w:rsidR="00C95FC6" w:rsidRPr="00E525B6" w:rsidRDefault="00C95FC6" w:rsidP="00854512">
            <w:pPr>
              <w:spacing w:line="360" w:lineRule="auto"/>
              <w:jc w:val="both"/>
              <w:rPr>
                <w:rFonts w:ascii="Arial" w:hAnsi="Arial" w:cs="Arial"/>
                <w:sz w:val="20"/>
                <w:szCs w:val="20"/>
              </w:rPr>
            </w:pPr>
          </w:p>
        </w:tc>
        <w:tc>
          <w:tcPr>
            <w:tcW w:w="5544" w:type="dxa"/>
          </w:tcPr>
          <w:p w:rsidR="00C95FC6" w:rsidRPr="00E525B6" w:rsidRDefault="00C95FC6" w:rsidP="00854512">
            <w:pPr>
              <w:spacing w:line="360" w:lineRule="auto"/>
              <w:jc w:val="both"/>
              <w:rPr>
                <w:rFonts w:ascii="Arial" w:hAnsi="Arial" w:cs="Arial"/>
                <w:sz w:val="20"/>
                <w:szCs w:val="20"/>
              </w:rPr>
            </w:pPr>
          </w:p>
        </w:tc>
      </w:tr>
    </w:tbl>
    <w:p w:rsidR="00356FA6" w:rsidRPr="00E525B6" w:rsidRDefault="00356FA6" w:rsidP="00854512">
      <w:pPr>
        <w:tabs>
          <w:tab w:val="left" w:pos="6377"/>
        </w:tabs>
        <w:spacing w:line="360" w:lineRule="auto"/>
        <w:jc w:val="both"/>
        <w:rPr>
          <w:rFonts w:ascii="Arial" w:hAnsi="Arial" w:cs="Arial"/>
          <w:b/>
          <w:sz w:val="24"/>
          <w:szCs w:val="24"/>
        </w:rPr>
      </w:pPr>
    </w:p>
    <w:p w:rsidR="00356FA6" w:rsidRPr="00E525B6" w:rsidRDefault="00356FA6" w:rsidP="00854512">
      <w:pPr>
        <w:tabs>
          <w:tab w:val="left" w:pos="6377"/>
        </w:tabs>
        <w:spacing w:line="360" w:lineRule="auto"/>
        <w:jc w:val="both"/>
        <w:rPr>
          <w:rFonts w:ascii="Arial" w:hAnsi="Arial" w:cs="Arial"/>
          <w:b/>
          <w:sz w:val="24"/>
          <w:szCs w:val="24"/>
        </w:rPr>
      </w:pPr>
      <w:r w:rsidRPr="00E525B6">
        <w:rPr>
          <w:rFonts w:ascii="Arial" w:hAnsi="Arial" w:cs="Arial"/>
          <w:b/>
          <w:sz w:val="24"/>
          <w:szCs w:val="24"/>
        </w:rPr>
        <w:t xml:space="preserve">Nombre del Proyecto: </w:t>
      </w:r>
      <w:r w:rsidR="007D62A8" w:rsidRPr="00E525B6">
        <w:rPr>
          <w:rFonts w:ascii="Arial" w:hAnsi="Arial" w:cs="Arial"/>
          <w:sz w:val="24"/>
          <w:szCs w:val="24"/>
        </w:rPr>
        <w:t>Análisis, Diseño, Desarrollo, Pruebas e Implementación de Aplicación de Facturación en la nube para la empresa Adapta Technologies</w:t>
      </w:r>
    </w:p>
    <w:p w:rsidR="00356FA6" w:rsidRPr="00E525B6" w:rsidRDefault="00356FA6" w:rsidP="00854512">
      <w:pPr>
        <w:tabs>
          <w:tab w:val="left" w:pos="6377"/>
        </w:tabs>
        <w:spacing w:line="360" w:lineRule="auto"/>
        <w:jc w:val="both"/>
        <w:rPr>
          <w:rFonts w:ascii="Arial" w:hAnsi="Arial" w:cs="Arial"/>
          <w:b/>
          <w:sz w:val="24"/>
          <w:szCs w:val="24"/>
        </w:rPr>
      </w:pPr>
    </w:p>
    <w:p w:rsidR="00E525B6" w:rsidRDefault="00E525B6" w:rsidP="00854512">
      <w:pPr>
        <w:tabs>
          <w:tab w:val="left" w:pos="6377"/>
        </w:tabs>
        <w:spacing w:line="360" w:lineRule="auto"/>
        <w:jc w:val="both"/>
        <w:rPr>
          <w:rFonts w:ascii="Arial" w:hAnsi="Arial" w:cs="Arial"/>
          <w:b/>
          <w:sz w:val="24"/>
          <w:szCs w:val="24"/>
        </w:rPr>
      </w:pPr>
    </w:p>
    <w:p w:rsidR="00E525B6" w:rsidRDefault="00E525B6" w:rsidP="00854512">
      <w:pPr>
        <w:tabs>
          <w:tab w:val="left" w:pos="6377"/>
        </w:tabs>
        <w:spacing w:line="360" w:lineRule="auto"/>
        <w:jc w:val="both"/>
        <w:rPr>
          <w:rFonts w:ascii="Arial" w:hAnsi="Arial" w:cs="Arial"/>
          <w:b/>
          <w:sz w:val="24"/>
          <w:szCs w:val="24"/>
        </w:rPr>
      </w:pPr>
    </w:p>
    <w:p w:rsidR="00E525B6" w:rsidRDefault="00E525B6" w:rsidP="00854512">
      <w:pPr>
        <w:tabs>
          <w:tab w:val="left" w:pos="6377"/>
        </w:tabs>
        <w:spacing w:line="360" w:lineRule="auto"/>
        <w:jc w:val="both"/>
        <w:rPr>
          <w:rFonts w:ascii="Arial" w:hAnsi="Arial" w:cs="Arial"/>
          <w:b/>
          <w:sz w:val="24"/>
          <w:szCs w:val="24"/>
        </w:rPr>
      </w:pPr>
    </w:p>
    <w:p w:rsidR="001673BA" w:rsidRPr="00E525B6" w:rsidRDefault="001673BA" w:rsidP="00854512">
      <w:pPr>
        <w:tabs>
          <w:tab w:val="left" w:pos="6377"/>
        </w:tabs>
        <w:spacing w:line="360" w:lineRule="auto"/>
        <w:jc w:val="both"/>
        <w:rPr>
          <w:rFonts w:ascii="Arial" w:hAnsi="Arial" w:cs="Arial"/>
          <w:b/>
          <w:sz w:val="24"/>
          <w:szCs w:val="24"/>
        </w:rPr>
      </w:pPr>
      <w:r w:rsidRPr="00E525B6">
        <w:rPr>
          <w:rFonts w:ascii="Arial" w:hAnsi="Arial" w:cs="Arial"/>
          <w:b/>
          <w:sz w:val="24"/>
          <w:szCs w:val="24"/>
        </w:rPr>
        <w:lastRenderedPageBreak/>
        <w:t>Descripción del Alcance del Producto</w:t>
      </w:r>
    </w:p>
    <w:tbl>
      <w:tblPr>
        <w:tblStyle w:val="Tablaconcuadrcula"/>
        <w:tblW w:w="0" w:type="auto"/>
        <w:tblLook w:val="04A0" w:firstRow="1" w:lastRow="0" w:firstColumn="1" w:lastColumn="0" w:noHBand="0" w:noVBand="1"/>
      </w:tblPr>
      <w:tblGrid>
        <w:gridCol w:w="4489"/>
        <w:gridCol w:w="4489"/>
      </w:tblGrid>
      <w:tr w:rsidR="007C042D" w:rsidRPr="00E525B6" w:rsidTr="007C042D">
        <w:tc>
          <w:tcPr>
            <w:tcW w:w="4489" w:type="dxa"/>
          </w:tcPr>
          <w:p w:rsidR="007C042D" w:rsidRPr="00E525B6" w:rsidRDefault="007C042D" w:rsidP="00854512">
            <w:pPr>
              <w:tabs>
                <w:tab w:val="left" w:pos="6377"/>
              </w:tabs>
              <w:spacing w:line="360" w:lineRule="auto"/>
              <w:jc w:val="both"/>
              <w:rPr>
                <w:rFonts w:ascii="Arial" w:hAnsi="Arial" w:cs="Arial"/>
                <w:b/>
                <w:sz w:val="24"/>
                <w:szCs w:val="24"/>
              </w:rPr>
            </w:pPr>
            <w:r w:rsidRPr="00E525B6">
              <w:rPr>
                <w:rFonts w:ascii="Arial" w:hAnsi="Arial" w:cs="Arial"/>
                <w:b/>
                <w:sz w:val="24"/>
                <w:szCs w:val="24"/>
              </w:rPr>
              <w:t>Requisitos</w:t>
            </w:r>
          </w:p>
        </w:tc>
        <w:tc>
          <w:tcPr>
            <w:tcW w:w="4489" w:type="dxa"/>
          </w:tcPr>
          <w:p w:rsidR="007C042D" w:rsidRPr="00E525B6" w:rsidRDefault="001673BA" w:rsidP="00854512">
            <w:pPr>
              <w:tabs>
                <w:tab w:val="left" w:pos="6377"/>
              </w:tabs>
              <w:spacing w:line="360" w:lineRule="auto"/>
              <w:jc w:val="both"/>
              <w:rPr>
                <w:rFonts w:ascii="Arial" w:hAnsi="Arial" w:cs="Arial"/>
                <w:b/>
                <w:sz w:val="24"/>
                <w:szCs w:val="24"/>
              </w:rPr>
            </w:pPr>
            <w:r w:rsidRPr="00E525B6">
              <w:rPr>
                <w:rFonts w:ascii="Arial" w:hAnsi="Arial" w:cs="Arial"/>
                <w:b/>
                <w:sz w:val="24"/>
                <w:szCs w:val="24"/>
              </w:rPr>
              <w:t>Características</w:t>
            </w:r>
          </w:p>
        </w:tc>
      </w:tr>
      <w:tr w:rsidR="007C042D" w:rsidRPr="00E525B6" w:rsidTr="007C042D">
        <w:tc>
          <w:tcPr>
            <w:tcW w:w="4489" w:type="dxa"/>
          </w:tcPr>
          <w:p w:rsidR="007C042D" w:rsidRPr="00E525B6" w:rsidRDefault="005D3D88" w:rsidP="0084428D">
            <w:pPr>
              <w:tabs>
                <w:tab w:val="left" w:pos="5292"/>
              </w:tabs>
              <w:spacing w:line="360" w:lineRule="auto"/>
              <w:jc w:val="both"/>
              <w:rPr>
                <w:rFonts w:ascii="Arial" w:hAnsi="Arial" w:cs="Arial"/>
                <w:sz w:val="24"/>
                <w:szCs w:val="24"/>
              </w:rPr>
            </w:pPr>
            <w:r w:rsidRPr="00E525B6">
              <w:rPr>
                <w:rFonts w:ascii="Arial" w:hAnsi="Arial" w:cs="Arial"/>
                <w:sz w:val="24"/>
                <w:szCs w:val="24"/>
              </w:rPr>
              <w:t>Desarrollo e implementación de u</w:t>
            </w:r>
            <w:r w:rsidR="0084428D" w:rsidRPr="00E525B6">
              <w:rPr>
                <w:rFonts w:ascii="Arial" w:hAnsi="Arial" w:cs="Arial"/>
                <w:sz w:val="24"/>
                <w:szCs w:val="24"/>
              </w:rPr>
              <w:t xml:space="preserve">na aplicación de facturación desplegada en force.com de Salesforce integrada nativamente con la instancia de CRM de </w:t>
            </w:r>
            <w:r w:rsidR="00E0565C" w:rsidRPr="00E525B6">
              <w:rPr>
                <w:rFonts w:ascii="Arial" w:hAnsi="Arial" w:cs="Arial"/>
                <w:sz w:val="24"/>
                <w:szCs w:val="24"/>
              </w:rPr>
              <w:t xml:space="preserve">Salesforce de </w:t>
            </w:r>
            <w:r w:rsidR="0084428D" w:rsidRPr="00E525B6">
              <w:rPr>
                <w:rFonts w:ascii="Arial" w:hAnsi="Arial" w:cs="Arial"/>
                <w:sz w:val="24"/>
                <w:szCs w:val="24"/>
              </w:rPr>
              <w:t xml:space="preserve">la empresa </w:t>
            </w:r>
            <w:r w:rsidR="00E0565C" w:rsidRPr="00E525B6">
              <w:rPr>
                <w:rFonts w:ascii="Arial" w:hAnsi="Arial" w:cs="Arial"/>
                <w:sz w:val="24"/>
                <w:szCs w:val="24"/>
              </w:rPr>
              <w:t xml:space="preserve">que se adapte a los comprobantes de pago e impresores actuales </w:t>
            </w:r>
            <w:r w:rsidR="00D51A32" w:rsidRPr="00E525B6">
              <w:rPr>
                <w:rFonts w:ascii="Arial" w:hAnsi="Arial" w:cs="Arial"/>
                <w:sz w:val="24"/>
                <w:szCs w:val="24"/>
              </w:rPr>
              <w:t>así</w:t>
            </w:r>
            <w:r w:rsidR="00E0565C" w:rsidRPr="00E525B6">
              <w:rPr>
                <w:rFonts w:ascii="Arial" w:hAnsi="Arial" w:cs="Arial"/>
                <w:sz w:val="24"/>
                <w:szCs w:val="24"/>
              </w:rPr>
              <w:t xml:space="preserve"> como que no incurra en gastos de licenciamiento adicionales con Salesforce</w:t>
            </w:r>
            <w:r w:rsidR="006E4F10">
              <w:rPr>
                <w:rFonts w:ascii="Arial" w:hAnsi="Arial" w:cs="Arial"/>
                <w:sz w:val="24"/>
                <w:szCs w:val="24"/>
              </w:rPr>
              <w:t xml:space="preserve"> ni gastos en hardware y software adicionales</w:t>
            </w:r>
          </w:p>
        </w:tc>
        <w:tc>
          <w:tcPr>
            <w:tcW w:w="4489" w:type="dxa"/>
          </w:tcPr>
          <w:p w:rsidR="00E0565C" w:rsidRPr="00E525B6" w:rsidRDefault="0084428D" w:rsidP="00854512">
            <w:pPr>
              <w:tabs>
                <w:tab w:val="left" w:pos="6377"/>
              </w:tabs>
              <w:spacing w:line="360" w:lineRule="auto"/>
              <w:jc w:val="both"/>
              <w:rPr>
                <w:rFonts w:ascii="Arial" w:hAnsi="Arial" w:cs="Arial"/>
                <w:sz w:val="24"/>
                <w:szCs w:val="24"/>
              </w:rPr>
            </w:pPr>
            <w:r w:rsidRPr="00E525B6">
              <w:rPr>
                <w:rFonts w:ascii="Arial" w:hAnsi="Arial" w:cs="Arial"/>
                <w:sz w:val="24"/>
                <w:szCs w:val="24"/>
              </w:rPr>
              <w:t xml:space="preserve">La funcionalidad esperada en la aplicación se detalla a </w:t>
            </w:r>
            <w:r w:rsidR="00E0565C" w:rsidRPr="00E525B6">
              <w:rPr>
                <w:rFonts w:ascii="Arial" w:hAnsi="Arial" w:cs="Arial"/>
                <w:sz w:val="24"/>
                <w:szCs w:val="24"/>
              </w:rPr>
              <w:t>continuación:</w:t>
            </w:r>
          </w:p>
          <w:p w:rsidR="00E0565C" w:rsidRPr="00E525B6" w:rsidRDefault="00D51A32" w:rsidP="00E0565C">
            <w:pPr>
              <w:pStyle w:val="Prrafodelista"/>
              <w:numPr>
                <w:ilvl w:val="0"/>
                <w:numId w:val="8"/>
              </w:numPr>
              <w:tabs>
                <w:tab w:val="left" w:pos="6377"/>
              </w:tabs>
              <w:spacing w:line="360" w:lineRule="auto"/>
              <w:jc w:val="both"/>
              <w:rPr>
                <w:rFonts w:ascii="Arial" w:hAnsi="Arial" w:cs="Arial"/>
                <w:sz w:val="24"/>
                <w:szCs w:val="24"/>
              </w:rPr>
            </w:pPr>
            <w:r w:rsidRPr="00E525B6">
              <w:rPr>
                <w:rFonts w:ascii="Arial" w:hAnsi="Arial" w:cs="Arial"/>
                <w:sz w:val="24"/>
                <w:szCs w:val="24"/>
              </w:rPr>
              <w:t>Gestión</w:t>
            </w:r>
            <w:r w:rsidR="00E0565C" w:rsidRPr="00E525B6">
              <w:rPr>
                <w:rFonts w:ascii="Arial" w:hAnsi="Arial" w:cs="Arial"/>
                <w:sz w:val="24"/>
                <w:szCs w:val="24"/>
              </w:rPr>
              <w:t xml:space="preserve"> de anulación de comprobantes de pago</w:t>
            </w:r>
          </w:p>
          <w:p w:rsidR="00E0565C" w:rsidRPr="00E525B6" w:rsidRDefault="00D51A32" w:rsidP="00E0565C">
            <w:pPr>
              <w:pStyle w:val="Prrafodelista"/>
              <w:numPr>
                <w:ilvl w:val="0"/>
                <w:numId w:val="8"/>
              </w:numPr>
              <w:tabs>
                <w:tab w:val="left" w:pos="6377"/>
              </w:tabs>
              <w:spacing w:line="360" w:lineRule="auto"/>
              <w:jc w:val="both"/>
              <w:rPr>
                <w:rFonts w:ascii="Arial" w:hAnsi="Arial" w:cs="Arial"/>
                <w:sz w:val="24"/>
                <w:szCs w:val="24"/>
              </w:rPr>
            </w:pPr>
            <w:r w:rsidRPr="00E525B6">
              <w:rPr>
                <w:rFonts w:ascii="Arial" w:hAnsi="Arial" w:cs="Arial"/>
                <w:sz w:val="24"/>
                <w:szCs w:val="24"/>
              </w:rPr>
              <w:t>Gestión</w:t>
            </w:r>
            <w:r w:rsidR="00E0565C" w:rsidRPr="00E525B6">
              <w:rPr>
                <w:rFonts w:ascii="Arial" w:hAnsi="Arial" w:cs="Arial"/>
                <w:sz w:val="24"/>
                <w:szCs w:val="24"/>
              </w:rPr>
              <w:t xml:space="preserve"> de forma de pago para el comprobante de pago</w:t>
            </w:r>
          </w:p>
          <w:p w:rsidR="00E0565C" w:rsidRPr="00E525B6" w:rsidRDefault="00E0565C" w:rsidP="00E0565C">
            <w:pPr>
              <w:pStyle w:val="Prrafodelista"/>
              <w:numPr>
                <w:ilvl w:val="0"/>
                <w:numId w:val="8"/>
              </w:numPr>
              <w:tabs>
                <w:tab w:val="left" w:pos="6377"/>
              </w:tabs>
              <w:spacing w:line="360" w:lineRule="auto"/>
              <w:jc w:val="both"/>
              <w:rPr>
                <w:rFonts w:ascii="Arial" w:hAnsi="Arial" w:cs="Arial"/>
                <w:sz w:val="24"/>
                <w:szCs w:val="24"/>
              </w:rPr>
            </w:pPr>
            <w:r w:rsidRPr="00E525B6">
              <w:rPr>
                <w:rFonts w:ascii="Arial" w:hAnsi="Arial" w:cs="Arial"/>
                <w:sz w:val="24"/>
                <w:szCs w:val="24"/>
              </w:rPr>
              <w:t>Referencia con el numero de pre impreso del comprobante de pago</w:t>
            </w:r>
          </w:p>
          <w:p w:rsidR="00E0565C" w:rsidRPr="00E525B6" w:rsidRDefault="00D51A32" w:rsidP="00E0565C">
            <w:pPr>
              <w:pStyle w:val="Prrafodelista"/>
              <w:numPr>
                <w:ilvl w:val="0"/>
                <w:numId w:val="8"/>
              </w:numPr>
              <w:tabs>
                <w:tab w:val="left" w:pos="6377"/>
              </w:tabs>
              <w:spacing w:line="360" w:lineRule="auto"/>
              <w:jc w:val="both"/>
              <w:rPr>
                <w:rFonts w:ascii="Arial" w:hAnsi="Arial" w:cs="Arial"/>
                <w:sz w:val="24"/>
                <w:szCs w:val="24"/>
              </w:rPr>
            </w:pPr>
            <w:r w:rsidRPr="00E525B6">
              <w:rPr>
                <w:rFonts w:ascii="Arial" w:hAnsi="Arial" w:cs="Arial"/>
                <w:sz w:val="24"/>
                <w:szCs w:val="24"/>
              </w:rPr>
              <w:t>Gestión</w:t>
            </w:r>
            <w:r w:rsidR="00E0565C" w:rsidRPr="00E525B6">
              <w:rPr>
                <w:rFonts w:ascii="Arial" w:hAnsi="Arial" w:cs="Arial"/>
                <w:sz w:val="24"/>
                <w:szCs w:val="24"/>
              </w:rPr>
              <w:t xml:space="preserve"> de estados por comprobante de pago</w:t>
            </w:r>
          </w:p>
          <w:p w:rsidR="00E0565C" w:rsidRPr="00E525B6" w:rsidRDefault="00D51A32" w:rsidP="00E0565C">
            <w:pPr>
              <w:pStyle w:val="Prrafodelista"/>
              <w:numPr>
                <w:ilvl w:val="0"/>
                <w:numId w:val="8"/>
              </w:numPr>
              <w:tabs>
                <w:tab w:val="left" w:pos="6377"/>
              </w:tabs>
              <w:spacing w:line="360" w:lineRule="auto"/>
              <w:jc w:val="both"/>
              <w:rPr>
                <w:rFonts w:ascii="Arial" w:hAnsi="Arial" w:cs="Arial"/>
                <w:sz w:val="24"/>
                <w:szCs w:val="24"/>
              </w:rPr>
            </w:pPr>
            <w:r w:rsidRPr="00E525B6">
              <w:rPr>
                <w:rFonts w:ascii="Arial" w:hAnsi="Arial" w:cs="Arial"/>
                <w:sz w:val="24"/>
                <w:szCs w:val="24"/>
              </w:rPr>
              <w:t>Gestión</w:t>
            </w:r>
            <w:r w:rsidR="00E0565C" w:rsidRPr="00E525B6">
              <w:rPr>
                <w:rFonts w:ascii="Arial" w:hAnsi="Arial" w:cs="Arial"/>
                <w:sz w:val="24"/>
                <w:szCs w:val="24"/>
              </w:rPr>
              <w:t xml:space="preserve"> parametrizable de IVA, </w:t>
            </w:r>
            <w:r w:rsidRPr="00E525B6">
              <w:rPr>
                <w:rFonts w:ascii="Arial" w:hAnsi="Arial" w:cs="Arial"/>
                <w:sz w:val="24"/>
                <w:szCs w:val="24"/>
              </w:rPr>
              <w:t>Retención</w:t>
            </w:r>
            <w:r w:rsidR="00E0565C" w:rsidRPr="00E525B6">
              <w:rPr>
                <w:rFonts w:ascii="Arial" w:hAnsi="Arial" w:cs="Arial"/>
                <w:sz w:val="24"/>
                <w:szCs w:val="24"/>
              </w:rPr>
              <w:t xml:space="preserve"> y </w:t>
            </w:r>
            <w:r w:rsidRPr="00E525B6">
              <w:rPr>
                <w:rFonts w:ascii="Arial" w:hAnsi="Arial" w:cs="Arial"/>
                <w:sz w:val="24"/>
                <w:szCs w:val="24"/>
              </w:rPr>
              <w:t>Percepción</w:t>
            </w:r>
          </w:p>
          <w:p w:rsidR="00E0565C" w:rsidRPr="00E525B6" w:rsidRDefault="00D51A32" w:rsidP="00E0565C">
            <w:pPr>
              <w:pStyle w:val="Prrafodelista"/>
              <w:numPr>
                <w:ilvl w:val="0"/>
                <w:numId w:val="8"/>
              </w:numPr>
              <w:tabs>
                <w:tab w:val="left" w:pos="6377"/>
              </w:tabs>
              <w:spacing w:line="360" w:lineRule="auto"/>
              <w:jc w:val="both"/>
              <w:rPr>
                <w:rFonts w:ascii="Arial" w:hAnsi="Arial" w:cs="Arial"/>
                <w:sz w:val="24"/>
                <w:szCs w:val="24"/>
              </w:rPr>
            </w:pPr>
            <w:r w:rsidRPr="00E525B6">
              <w:rPr>
                <w:rFonts w:ascii="Arial" w:hAnsi="Arial" w:cs="Arial"/>
                <w:sz w:val="24"/>
                <w:szCs w:val="24"/>
              </w:rPr>
              <w:t>Gestión</w:t>
            </w:r>
            <w:r w:rsidR="00E0565C" w:rsidRPr="00E525B6">
              <w:rPr>
                <w:rFonts w:ascii="Arial" w:hAnsi="Arial" w:cs="Arial"/>
                <w:sz w:val="24"/>
                <w:szCs w:val="24"/>
              </w:rPr>
              <w:t xml:space="preserve"> de alertas de cuentas por cobrar a crédito</w:t>
            </w:r>
          </w:p>
          <w:p w:rsidR="00E0565C" w:rsidRPr="00E525B6" w:rsidRDefault="00D51A32" w:rsidP="00E0565C">
            <w:pPr>
              <w:pStyle w:val="Prrafodelista"/>
              <w:numPr>
                <w:ilvl w:val="0"/>
                <w:numId w:val="8"/>
              </w:numPr>
              <w:tabs>
                <w:tab w:val="left" w:pos="6377"/>
              </w:tabs>
              <w:spacing w:line="360" w:lineRule="auto"/>
              <w:jc w:val="both"/>
              <w:rPr>
                <w:rFonts w:ascii="Arial" w:hAnsi="Arial" w:cs="Arial"/>
                <w:sz w:val="24"/>
                <w:szCs w:val="24"/>
              </w:rPr>
            </w:pPr>
            <w:r w:rsidRPr="00E525B6">
              <w:rPr>
                <w:rFonts w:ascii="Arial" w:hAnsi="Arial" w:cs="Arial"/>
                <w:sz w:val="24"/>
                <w:szCs w:val="24"/>
              </w:rPr>
              <w:t>Generación</w:t>
            </w:r>
            <w:r w:rsidR="00E0565C" w:rsidRPr="00E525B6">
              <w:rPr>
                <w:rFonts w:ascii="Arial" w:hAnsi="Arial" w:cs="Arial"/>
                <w:sz w:val="24"/>
                <w:szCs w:val="24"/>
              </w:rPr>
              <w:t xml:space="preserve"> de reportes </w:t>
            </w:r>
            <w:r w:rsidRPr="00E525B6">
              <w:rPr>
                <w:rFonts w:ascii="Arial" w:hAnsi="Arial" w:cs="Arial"/>
                <w:sz w:val="24"/>
                <w:szCs w:val="24"/>
              </w:rPr>
              <w:t>históricos</w:t>
            </w:r>
            <w:r w:rsidR="00E0565C" w:rsidRPr="00E525B6">
              <w:rPr>
                <w:rFonts w:ascii="Arial" w:hAnsi="Arial" w:cs="Arial"/>
                <w:sz w:val="24"/>
                <w:szCs w:val="24"/>
              </w:rPr>
              <w:t xml:space="preserve"> y dashboards de </w:t>
            </w:r>
            <w:r w:rsidRPr="00E525B6">
              <w:rPr>
                <w:rFonts w:ascii="Arial" w:hAnsi="Arial" w:cs="Arial"/>
                <w:sz w:val="24"/>
                <w:szCs w:val="24"/>
              </w:rPr>
              <w:t>facturación</w:t>
            </w:r>
            <w:r w:rsidR="00E0565C" w:rsidRPr="00E525B6">
              <w:rPr>
                <w:rFonts w:ascii="Arial" w:hAnsi="Arial" w:cs="Arial"/>
                <w:sz w:val="24"/>
                <w:szCs w:val="24"/>
              </w:rPr>
              <w:t xml:space="preserve"> </w:t>
            </w:r>
          </w:p>
        </w:tc>
      </w:tr>
      <w:tr w:rsidR="007C042D" w:rsidRPr="00E525B6" w:rsidTr="007C042D">
        <w:tc>
          <w:tcPr>
            <w:tcW w:w="4489" w:type="dxa"/>
          </w:tcPr>
          <w:p w:rsidR="007C042D" w:rsidRPr="00E525B6" w:rsidRDefault="00D51A32" w:rsidP="00FB43B8">
            <w:pPr>
              <w:tabs>
                <w:tab w:val="left" w:pos="5292"/>
              </w:tabs>
              <w:spacing w:line="360" w:lineRule="auto"/>
              <w:jc w:val="both"/>
              <w:rPr>
                <w:rFonts w:ascii="Arial" w:hAnsi="Arial" w:cs="Arial"/>
                <w:sz w:val="24"/>
                <w:szCs w:val="24"/>
              </w:rPr>
            </w:pPr>
            <w:r w:rsidRPr="00E525B6">
              <w:rPr>
                <w:rFonts w:ascii="Arial" w:hAnsi="Arial" w:cs="Arial"/>
                <w:sz w:val="24"/>
                <w:szCs w:val="24"/>
              </w:rPr>
              <w:t>Documentación</w:t>
            </w:r>
            <w:r w:rsidR="00E0565C" w:rsidRPr="00E525B6">
              <w:rPr>
                <w:rFonts w:ascii="Arial" w:hAnsi="Arial" w:cs="Arial"/>
                <w:sz w:val="24"/>
                <w:szCs w:val="24"/>
              </w:rPr>
              <w:t xml:space="preserve"> de Usuario de la </w:t>
            </w:r>
            <w:r w:rsidRPr="00E525B6">
              <w:rPr>
                <w:rFonts w:ascii="Arial" w:hAnsi="Arial" w:cs="Arial"/>
                <w:sz w:val="24"/>
                <w:szCs w:val="24"/>
              </w:rPr>
              <w:t>aplicación</w:t>
            </w:r>
          </w:p>
        </w:tc>
        <w:tc>
          <w:tcPr>
            <w:tcW w:w="4489" w:type="dxa"/>
          </w:tcPr>
          <w:p w:rsidR="007C042D" w:rsidRPr="00E525B6" w:rsidRDefault="00E0565C" w:rsidP="00FB43B8">
            <w:pPr>
              <w:tabs>
                <w:tab w:val="left" w:pos="6377"/>
              </w:tabs>
              <w:spacing w:line="360" w:lineRule="auto"/>
              <w:jc w:val="both"/>
              <w:rPr>
                <w:rFonts w:ascii="Arial" w:hAnsi="Arial" w:cs="Arial"/>
                <w:sz w:val="24"/>
                <w:szCs w:val="24"/>
              </w:rPr>
            </w:pPr>
            <w:r w:rsidRPr="00E525B6">
              <w:rPr>
                <w:rFonts w:ascii="Arial" w:hAnsi="Arial" w:cs="Arial"/>
                <w:sz w:val="24"/>
                <w:szCs w:val="24"/>
              </w:rPr>
              <w:t xml:space="preserve">Manual estructurado que sea una fuente de referencia para el usuario final en la utilización de la </w:t>
            </w:r>
            <w:r w:rsidR="00D51A32" w:rsidRPr="00E525B6">
              <w:rPr>
                <w:rFonts w:ascii="Arial" w:hAnsi="Arial" w:cs="Arial"/>
                <w:sz w:val="24"/>
                <w:szCs w:val="24"/>
              </w:rPr>
              <w:t>aplicación</w:t>
            </w:r>
          </w:p>
        </w:tc>
      </w:tr>
      <w:tr w:rsidR="007C042D" w:rsidRPr="00E525B6" w:rsidTr="007C042D">
        <w:tc>
          <w:tcPr>
            <w:tcW w:w="4489" w:type="dxa"/>
          </w:tcPr>
          <w:p w:rsidR="007C042D" w:rsidRPr="00E525B6" w:rsidRDefault="00D51A32" w:rsidP="00FB43B8">
            <w:pPr>
              <w:tabs>
                <w:tab w:val="left" w:pos="5292"/>
              </w:tabs>
              <w:spacing w:line="360" w:lineRule="auto"/>
              <w:jc w:val="both"/>
              <w:rPr>
                <w:rFonts w:ascii="Arial" w:hAnsi="Arial" w:cs="Arial"/>
                <w:sz w:val="24"/>
                <w:szCs w:val="24"/>
              </w:rPr>
            </w:pPr>
            <w:r w:rsidRPr="00E525B6">
              <w:rPr>
                <w:rFonts w:ascii="Arial" w:hAnsi="Arial" w:cs="Arial"/>
                <w:sz w:val="24"/>
                <w:szCs w:val="24"/>
              </w:rPr>
              <w:t>Capacitación</w:t>
            </w:r>
            <w:r w:rsidR="00E0565C" w:rsidRPr="00E525B6">
              <w:rPr>
                <w:rFonts w:ascii="Arial" w:hAnsi="Arial" w:cs="Arial"/>
                <w:sz w:val="24"/>
                <w:szCs w:val="24"/>
              </w:rPr>
              <w:t xml:space="preserve"> acerca del uso de la </w:t>
            </w:r>
            <w:r w:rsidRPr="00E525B6">
              <w:rPr>
                <w:rFonts w:ascii="Arial" w:hAnsi="Arial" w:cs="Arial"/>
                <w:sz w:val="24"/>
                <w:szCs w:val="24"/>
              </w:rPr>
              <w:t>Aplicación</w:t>
            </w:r>
          </w:p>
        </w:tc>
        <w:tc>
          <w:tcPr>
            <w:tcW w:w="4489" w:type="dxa"/>
          </w:tcPr>
          <w:p w:rsidR="007C042D" w:rsidRPr="00E525B6" w:rsidRDefault="00E0565C" w:rsidP="006E4F10">
            <w:pPr>
              <w:tabs>
                <w:tab w:val="left" w:pos="5292"/>
              </w:tabs>
              <w:spacing w:line="360" w:lineRule="auto"/>
              <w:jc w:val="both"/>
              <w:rPr>
                <w:rFonts w:ascii="Arial" w:hAnsi="Arial" w:cs="Arial"/>
                <w:sz w:val="24"/>
                <w:szCs w:val="24"/>
              </w:rPr>
            </w:pPr>
            <w:r w:rsidRPr="00E525B6">
              <w:rPr>
                <w:rFonts w:ascii="Arial" w:hAnsi="Arial" w:cs="Arial"/>
                <w:sz w:val="24"/>
                <w:szCs w:val="24"/>
              </w:rPr>
              <w:t>Tall</w:t>
            </w:r>
            <w:r w:rsidR="006E4F10">
              <w:rPr>
                <w:rFonts w:ascii="Arial" w:hAnsi="Arial" w:cs="Arial"/>
                <w:sz w:val="24"/>
                <w:szCs w:val="24"/>
              </w:rPr>
              <w:t>er impartido en las oficinas de Adapta Technologies</w:t>
            </w:r>
            <w:r w:rsidRPr="00E525B6">
              <w:rPr>
                <w:rFonts w:ascii="Arial" w:hAnsi="Arial" w:cs="Arial"/>
                <w:sz w:val="24"/>
                <w:szCs w:val="24"/>
              </w:rPr>
              <w:t xml:space="preserve"> donde se explica </w:t>
            </w:r>
            <w:r w:rsidR="00D51A32" w:rsidRPr="00E525B6">
              <w:rPr>
                <w:rFonts w:ascii="Arial" w:hAnsi="Arial" w:cs="Arial"/>
                <w:sz w:val="24"/>
                <w:szCs w:val="24"/>
              </w:rPr>
              <w:t>cómo</w:t>
            </w:r>
            <w:r w:rsidRPr="00E525B6">
              <w:rPr>
                <w:rFonts w:ascii="Arial" w:hAnsi="Arial" w:cs="Arial"/>
                <w:sz w:val="24"/>
                <w:szCs w:val="24"/>
              </w:rPr>
              <w:t xml:space="preserve"> se utiliza la aplicación de facturación y se </w:t>
            </w:r>
            <w:r w:rsidR="006E4F10">
              <w:rPr>
                <w:rFonts w:ascii="Arial" w:hAnsi="Arial" w:cs="Arial"/>
                <w:sz w:val="24"/>
                <w:szCs w:val="24"/>
              </w:rPr>
              <w:t>realizan</w:t>
            </w:r>
            <w:r w:rsidRPr="00E525B6">
              <w:rPr>
                <w:rFonts w:ascii="Arial" w:hAnsi="Arial" w:cs="Arial"/>
                <w:sz w:val="24"/>
                <w:szCs w:val="24"/>
              </w:rPr>
              <w:t xml:space="preserve"> ejercicios con los usuarios finales</w:t>
            </w:r>
          </w:p>
        </w:tc>
      </w:tr>
    </w:tbl>
    <w:p w:rsidR="006F26CE" w:rsidRPr="00E525B6" w:rsidRDefault="00CA2C68" w:rsidP="00854512">
      <w:pPr>
        <w:tabs>
          <w:tab w:val="left" w:pos="6377"/>
        </w:tabs>
        <w:spacing w:line="360" w:lineRule="auto"/>
        <w:jc w:val="both"/>
        <w:rPr>
          <w:rFonts w:ascii="Arial" w:hAnsi="Arial" w:cs="Arial"/>
          <w:b/>
          <w:sz w:val="24"/>
          <w:szCs w:val="24"/>
        </w:rPr>
      </w:pPr>
      <w:r w:rsidRPr="00E525B6">
        <w:rPr>
          <w:rFonts w:ascii="Arial" w:hAnsi="Arial" w:cs="Arial"/>
          <w:b/>
          <w:sz w:val="24"/>
          <w:szCs w:val="24"/>
        </w:rPr>
        <w:tab/>
      </w:r>
    </w:p>
    <w:p w:rsidR="00E525B6" w:rsidRDefault="00E525B6" w:rsidP="00630DBB">
      <w:pPr>
        <w:spacing w:line="360" w:lineRule="auto"/>
        <w:rPr>
          <w:rFonts w:ascii="Arial" w:hAnsi="Arial" w:cs="Arial"/>
          <w:b/>
          <w:sz w:val="24"/>
          <w:szCs w:val="24"/>
        </w:rPr>
      </w:pPr>
    </w:p>
    <w:p w:rsidR="00E525B6" w:rsidRDefault="00E525B6" w:rsidP="00630DBB">
      <w:pPr>
        <w:spacing w:line="360" w:lineRule="auto"/>
        <w:rPr>
          <w:rFonts w:ascii="Arial" w:hAnsi="Arial" w:cs="Arial"/>
          <w:b/>
          <w:sz w:val="24"/>
          <w:szCs w:val="24"/>
        </w:rPr>
      </w:pPr>
    </w:p>
    <w:p w:rsidR="00630DBB" w:rsidRPr="00E525B6" w:rsidRDefault="00630DBB" w:rsidP="00630DBB">
      <w:pPr>
        <w:spacing w:line="360" w:lineRule="auto"/>
        <w:rPr>
          <w:rFonts w:ascii="Arial" w:hAnsi="Arial" w:cs="Arial"/>
          <w:b/>
          <w:sz w:val="24"/>
          <w:szCs w:val="24"/>
        </w:rPr>
      </w:pPr>
      <w:r w:rsidRPr="00E525B6">
        <w:rPr>
          <w:rFonts w:ascii="Arial" w:hAnsi="Arial" w:cs="Arial"/>
          <w:b/>
          <w:sz w:val="24"/>
          <w:szCs w:val="24"/>
        </w:rPr>
        <w:t xml:space="preserve">Criterios de </w:t>
      </w:r>
      <w:r w:rsidR="0092737E" w:rsidRPr="00E525B6">
        <w:rPr>
          <w:rFonts w:ascii="Arial" w:hAnsi="Arial" w:cs="Arial"/>
          <w:b/>
          <w:sz w:val="24"/>
          <w:szCs w:val="24"/>
        </w:rPr>
        <w:t>Aceptación</w:t>
      </w:r>
      <w:r w:rsidRPr="00E525B6">
        <w:rPr>
          <w:rFonts w:ascii="Arial" w:hAnsi="Arial" w:cs="Arial"/>
          <w:b/>
          <w:sz w:val="24"/>
          <w:szCs w:val="24"/>
        </w:rPr>
        <w:t xml:space="preserve"> del Producto</w:t>
      </w:r>
    </w:p>
    <w:tbl>
      <w:tblPr>
        <w:tblStyle w:val="Tablaconcuadrcula"/>
        <w:tblW w:w="0" w:type="auto"/>
        <w:tblLook w:val="04A0" w:firstRow="1" w:lastRow="0" w:firstColumn="1" w:lastColumn="0" w:noHBand="0" w:noVBand="1"/>
      </w:tblPr>
      <w:tblGrid>
        <w:gridCol w:w="4489"/>
        <w:gridCol w:w="4489"/>
      </w:tblGrid>
      <w:tr w:rsidR="00630DBB" w:rsidRPr="00E525B6" w:rsidTr="00630DBB">
        <w:tc>
          <w:tcPr>
            <w:tcW w:w="4489" w:type="dxa"/>
          </w:tcPr>
          <w:p w:rsidR="00630DBB" w:rsidRPr="00E525B6" w:rsidRDefault="0092737E" w:rsidP="00630DBB">
            <w:pPr>
              <w:spacing w:line="360" w:lineRule="auto"/>
              <w:rPr>
                <w:rFonts w:ascii="Arial" w:hAnsi="Arial" w:cs="Arial"/>
                <w:sz w:val="24"/>
                <w:szCs w:val="24"/>
              </w:rPr>
            </w:pPr>
            <w:r w:rsidRPr="00E525B6">
              <w:rPr>
                <w:rFonts w:ascii="Arial" w:hAnsi="Arial" w:cs="Arial"/>
                <w:sz w:val="24"/>
                <w:szCs w:val="24"/>
              </w:rPr>
              <w:t>Técnicos</w:t>
            </w:r>
          </w:p>
        </w:tc>
        <w:tc>
          <w:tcPr>
            <w:tcW w:w="4489" w:type="dxa"/>
          </w:tcPr>
          <w:p w:rsidR="005B3B17" w:rsidRPr="00E525B6" w:rsidRDefault="00D51A32" w:rsidP="005B3B17">
            <w:pPr>
              <w:pStyle w:val="Prrafodelista"/>
              <w:numPr>
                <w:ilvl w:val="0"/>
                <w:numId w:val="6"/>
              </w:numPr>
              <w:spacing w:line="360" w:lineRule="auto"/>
              <w:rPr>
                <w:rFonts w:ascii="Arial" w:hAnsi="Arial" w:cs="Arial"/>
                <w:b/>
                <w:sz w:val="24"/>
                <w:szCs w:val="24"/>
              </w:rPr>
            </w:pPr>
            <w:r w:rsidRPr="00E525B6">
              <w:rPr>
                <w:rFonts w:ascii="Arial" w:hAnsi="Arial" w:cs="Arial"/>
                <w:sz w:val="24"/>
                <w:szCs w:val="24"/>
              </w:rPr>
              <w:t>Configuración</w:t>
            </w:r>
            <w:r w:rsidR="00A123D5" w:rsidRPr="00E525B6">
              <w:rPr>
                <w:rFonts w:ascii="Arial" w:hAnsi="Arial" w:cs="Arial"/>
                <w:sz w:val="24"/>
                <w:szCs w:val="24"/>
              </w:rPr>
              <w:t xml:space="preserve"> exitosa de la aplicación </w:t>
            </w:r>
            <w:r w:rsidRPr="00E525B6">
              <w:rPr>
                <w:rFonts w:ascii="Arial" w:hAnsi="Arial" w:cs="Arial"/>
                <w:sz w:val="24"/>
                <w:szCs w:val="24"/>
              </w:rPr>
              <w:t>e impresoras</w:t>
            </w:r>
            <w:r w:rsidR="00A123D5" w:rsidRPr="00E525B6">
              <w:rPr>
                <w:rFonts w:ascii="Arial" w:hAnsi="Arial" w:cs="Arial"/>
                <w:sz w:val="24"/>
                <w:szCs w:val="24"/>
              </w:rPr>
              <w:t xml:space="preserve"> </w:t>
            </w:r>
            <w:r w:rsidR="006E4F10">
              <w:rPr>
                <w:rFonts w:ascii="Arial" w:hAnsi="Arial" w:cs="Arial"/>
                <w:sz w:val="24"/>
                <w:szCs w:val="24"/>
              </w:rPr>
              <w:t>para</w:t>
            </w:r>
            <w:r w:rsidR="00A123D5" w:rsidRPr="00E525B6">
              <w:rPr>
                <w:rFonts w:ascii="Arial" w:hAnsi="Arial" w:cs="Arial"/>
                <w:sz w:val="24"/>
                <w:szCs w:val="24"/>
              </w:rPr>
              <w:t xml:space="preserve"> la impresión de los comprobantes de pago</w:t>
            </w:r>
          </w:p>
          <w:p w:rsidR="00A123D5" w:rsidRPr="00E525B6" w:rsidRDefault="00D51A32" w:rsidP="009D3547">
            <w:pPr>
              <w:pStyle w:val="Prrafodelista"/>
              <w:numPr>
                <w:ilvl w:val="0"/>
                <w:numId w:val="6"/>
              </w:numPr>
              <w:spacing w:line="360" w:lineRule="auto"/>
              <w:rPr>
                <w:rFonts w:ascii="Arial" w:hAnsi="Arial" w:cs="Arial"/>
                <w:b/>
                <w:sz w:val="24"/>
                <w:szCs w:val="24"/>
              </w:rPr>
            </w:pPr>
            <w:r w:rsidRPr="00E525B6">
              <w:rPr>
                <w:rFonts w:ascii="Arial" w:hAnsi="Arial" w:cs="Arial"/>
                <w:sz w:val="24"/>
                <w:szCs w:val="24"/>
              </w:rPr>
              <w:t>Integración</w:t>
            </w:r>
            <w:r w:rsidR="00A123D5" w:rsidRPr="00E525B6">
              <w:rPr>
                <w:rFonts w:ascii="Arial" w:hAnsi="Arial" w:cs="Arial"/>
                <w:sz w:val="24"/>
                <w:szCs w:val="24"/>
              </w:rPr>
              <w:t xml:space="preserve"> de la información contenida en </w:t>
            </w:r>
            <w:r w:rsidR="009D3547">
              <w:rPr>
                <w:rFonts w:ascii="Arial" w:hAnsi="Arial" w:cs="Arial"/>
                <w:sz w:val="24"/>
                <w:szCs w:val="24"/>
              </w:rPr>
              <w:t>la</w:t>
            </w:r>
            <w:r w:rsidR="00A123D5" w:rsidRPr="00E525B6">
              <w:rPr>
                <w:rFonts w:ascii="Arial" w:hAnsi="Arial" w:cs="Arial"/>
                <w:sz w:val="24"/>
                <w:szCs w:val="24"/>
              </w:rPr>
              <w:t xml:space="preserve"> instancia de CRM </w:t>
            </w:r>
            <w:r w:rsidR="009D3547">
              <w:rPr>
                <w:rFonts w:ascii="Arial" w:hAnsi="Arial" w:cs="Arial"/>
                <w:sz w:val="24"/>
                <w:szCs w:val="24"/>
              </w:rPr>
              <w:t xml:space="preserve">Salesforce de Adapta Technologies </w:t>
            </w:r>
            <w:r w:rsidR="00A123D5" w:rsidRPr="00E525B6">
              <w:rPr>
                <w:rFonts w:ascii="Arial" w:hAnsi="Arial" w:cs="Arial"/>
                <w:sz w:val="24"/>
                <w:szCs w:val="24"/>
              </w:rPr>
              <w:t xml:space="preserve">con la aplicación de </w:t>
            </w:r>
            <w:r w:rsidRPr="00E525B6">
              <w:rPr>
                <w:rFonts w:ascii="Arial" w:hAnsi="Arial" w:cs="Arial"/>
                <w:sz w:val="24"/>
                <w:szCs w:val="24"/>
              </w:rPr>
              <w:t>facturación</w:t>
            </w:r>
          </w:p>
        </w:tc>
      </w:tr>
      <w:tr w:rsidR="00630DBB" w:rsidRPr="00E525B6" w:rsidTr="00630DBB">
        <w:tc>
          <w:tcPr>
            <w:tcW w:w="4489" w:type="dxa"/>
          </w:tcPr>
          <w:p w:rsidR="00630DBB" w:rsidRPr="00E525B6" w:rsidRDefault="00630DBB" w:rsidP="00630DBB">
            <w:pPr>
              <w:spacing w:line="360" w:lineRule="auto"/>
              <w:rPr>
                <w:rFonts w:ascii="Arial" w:hAnsi="Arial" w:cs="Arial"/>
                <w:sz w:val="24"/>
                <w:szCs w:val="24"/>
              </w:rPr>
            </w:pPr>
            <w:r w:rsidRPr="00E525B6">
              <w:rPr>
                <w:rFonts w:ascii="Arial" w:hAnsi="Arial" w:cs="Arial"/>
                <w:sz w:val="24"/>
                <w:szCs w:val="24"/>
              </w:rPr>
              <w:t>Calidad</w:t>
            </w:r>
          </w:p>
        </w:tc>
        <w:tc>
          <w:tcPr>
            <w:tcW w:w="4489" w:type="dxa"/>
          </w:tcPr>
          <w:p w:rsidR="00630DBB" w:rsidRPr="00E525B6" w:rsidRDefault="00630DBB" w:rsidP="00E06F00">
            <w:pPr>
              <w:pStyle w:val="Prrafodelista"/>
              <w:numPr>
                <w:ilvl w:val="0"/>
                <w:numId w:val="6"/>
              </w:numPr>
              <w:spacing w:line="360" w:lineRule="auto"/>
              <w:rPr>
                <w:rFonts w:ascii="Arial" w:hAnsi="Arial" w:cs="Arial"/>
                <w:b/>
                <w:sz w:val="24"/>
                <w:szCs w:val="24"/>
              </w:rPr>
            </w:pPr>
            <w:r w:rsidRPr="00E525B6">
              <w:rPr>
                <w:rFonts w:ascii="Arial" w:hAnsi="Arial" w:cs="Arial"/>
                <w:sz w:val="24"/>
                <w:szCs w:val="24"/>
              </w:rPr>
              <w:t xml:space="preserve">Que todas las observaciones </w:t>
            </w:r>
            <w:r w:rsidR="005B3B17" w:rsidRPr="00E525B6">
              <w:rPr>
                <w:rFonts w:ascii="Arial" w:hAnsi="Arial" w:cs="Arial"/>
                <w:sz w:val="24"/>
                <w:szCs w:val="24"/>
              </w:rPr>
              <w:t xml:space="preserve">validas </w:t>
            </w:r>
            <w:r w:rsidRPr="00E525B6">
              <w:rPr>
                <w:rFonts w:ascii="Arial" w:hAnsi="Arial" w:cs="Arial"/>
                <w:sz w:val="24"/>
                <w:szCs w:val="24"/>
              </w:rPr>
              <w:t xml:space="preserve">obtenidas en el proceso de pruebas </w:t>
            </w:r>
            <w:r w:rsidR="00E06F00" w:rsidRPr="00E525B6">
              <w:rPr>
                <w:rFonts w:ascii="Arial" w:hAnsi="Arial" w:cs="Arial"/>
                <w:sz w:val="24"/>
                <w:szCs w:val="24"/>
              </w:rPr>
              <w:t xml:space="preserve">de usuario </w:t>
            </w:r>
            <w:r w:rsidRPr="00E525B6">
              <w:rPr>
                <w:rFonts w:ascii="Arial" w:hAnsi="Arial" w:cs="Arial"/>
                <w:sz w:val="24"/>
                <w:szCs w:val="24"/>
              </w:rPr>
              <w:t>hayan sido solventadas.</w:t>
            </w:r>
          </w:p>
          <w:p w:rsidR="00A123D5" w:rsidRPr="00E525B6" w:rsidRDefault="00A123D5" w:rsidP="00A123D5">
            <w:pPr>
              <w:pStyle w:val="Prrafodelista"/>
              <w:numPr>
                <w:ilvl w:val="0"/>
                <w:numId w:val="6"/>
              </w:numPr>
              <w:spacing w:line="360" w:lineRule="auto"/>
              <w:rPr>
                <w:rFonts w:ascii="Arial" w:hAnsi="Arial" w:cs="Arial"/>
                <w:b/>
                <w:sz w:val="24"/>
                <w:szCs w:val="24"/>
              </w:rPr>
            </w:pPr>
            <w:r w:rsidRPr="00E525B6">
              <w:rPr>
                <w:rFonts w:ascii="Arial" w:hAnsi="Arial" w:cs="Arial"/>
                <w:sz w:val="24"/>
                <w:szCs w:val="24"/>
              </w:rPr>
              <w:t>La implementación de la aplicación libre de errores para los usuarios finales</w:t>
            </w:r>
          </w:p>
        </w:tc>
      </w:tr>
      <w:tr w:rsidR="00630DBB" w:rsidRPr="00E525B6" w:rsidTr="00630DBB">
        <w:tc>
          <w:tcPr>
            <w:tcW w:w="4489" w:type="dxa"/>
          </w:tcPr>
          <w:p w:rsidR="00630DBB" w:rsidRPr="00E525B6" w:rsidRDefault="00630DBB" w:rsidP="00630DBB">
            <w:pPr>
              <w:spacing w:line="360" w:lineRule="auto"/>
              <w:rPr>
                <w:rFonts w:ascii="Arial" w:hAnsi="Arial" w:cs="Arial"/>
                <w:sz w:val="24"/>
                <w:szCs w:val="24"/>
              </w:rPr>
            </w:pPr>
            <w:r w:rsidRPr="00E525B6">
              <w:rPr>
                <w:rFonts w:ascii="Arial" w:hAnsi="Arial" w:cs="Arial"/>
                <w:sz w:val="24"/>
                <w:szCs w:val="24"/>
              </w:rPr>
              <w:t>Administrativos</w:t>
            </w:r>
          </w:p>
        </w:tc>
        <w:tc>
          <w:tcPr>
            <w:tcW w:w="4489" w:type="dxa"/>
          </w:tcPr>
          <w:p w:rsidR="00630DBB" w:rsidRPr="00E525B6" w:rsidRDefault="00A123D5" w:rsidP="0098572D">
            <w:pPr>
              <w:pStyle w:val="Prrafodelista"/>
              <w:numPr>
                <w:ilvl w:val="0"/>
                <w:numId w:val="6"/>
              </w:numPr>
              <w:spacing w:line="360" w:lineRule="auto"/>
              <w:rPr>
                <w:rFonts w:ascii="Arial" w:hAnsi="Arial" w:cs="Arial"/>
                <w:sz w:val="24"/>
                <w:szCs w:val="24"/>
              </w:rPr>
            </w:pPr>
            <w:r w:rsidRPr="00E525B6">
              <w:rPr>
                <w:rFonts w:ascii="Arial" w:hAnsi="Arial" w:cs="Arial"/>
                <w:sz w:val="24"/>
                <w:szCs w:val="24"/>
              </w:rPr>
              <w:t xml:space="preserve">Toda la </w:t>
            </w:r>
            <w:r w:rsidR="00D51A32" w:rsidRPr="00E525B6">
              <w:rPr>
                <w:rFonts w:ascii="Arial" w:hAnsi="Arial" w:cs="Arial"/>
                <w:sz w:val="24"/>
                <w:szCs w:val="24"/>
              </w:rPr>
              <w:t>documentación</w:t>
            </w:r>
            <w:r w:rsidRPr="00E525B6">
              <w:rPr>
                <w:rFonts w:ascii="Arial" w:hAnsi="Arial" w:cs="Arial"/>
                <w:sz w:val="24"/>
                <w:szCs w:val="24"/>
              </w:rPr>
              <w:t xml:space="preserve"> del proyecto y manual de usuario de la aplicación ha</w:t>
            </w:r>
            <w:r w:rsidR="009D3547">
              <w:rPr>
                <w:rFonts w:ascii="Arial" w:hAnsi="Arial" w:cs="Arial"/>
                <w:sz w:val="24"/>
                <w:szCs w:val="24"/>
              </w:rPr>
              <w:t>ya</w:t>
            </w:r>
            <w:r w:rsidRPr="00E525B6">
              <w:rPr>
                <w:rFonts w:ascii="Arial" w:hAnsi="Arial" w:cs="Arial"/>
                <w:sz w:val="24"/>
                <w:szCs w:val="24"/>
              </w:rPr>
              <w:t xml:space="preserve"> sido revisada y validada por </w:t>
            </w:r>
            <w:r w:rsidR="009D3547">
              <w:rPr>
                <w:rFonts w:ascii="Arial" w:hAnsi="Arial" w:cs="Arial"/>
                <w:sz w:val="24"/>
                <w:szCs w:val="24"/>
              </w:rPr>
              <w:t>Adapta Technologies</w:t>
            </w:r>
          </w:p>
        </w:tc>
      </w:tr>
    </w:tbl>
    <w:p w:rsidR="00630DBB" w:rsidRPr="00E525B6" w:rsidRDefault="00630DBB" w:rsidP="00630DBB">
      <w:pPr>
        <w:spacing w:line="360" w:lineRule="auto"/>
        <w:rPr>
          <w:rFonts w:ascii="Arial" w:hAnsi="Arial" w:cs="Arial"/>
          <w:b/>
          <w:sz w:val="24"/>
          <w:szCs w:val="24"/>
        </w:rPr>
      </w:pPr>
    </w:p>
    <w:p w:rsidR="007830BF" w:rsidRPr="00E525B6" w:rsidRDefault="007830BF" w:rsidP="007830BF">
      <w:pPr>
        <w:tabs>
          <w:tab w:val="left" w:pos="6377"/>
        </w:tabs>
        <w:spacing w:line="360" w:lineRule="auto"/>
        <w:jc w:val="both"/>
        <w:rPr>
          <w:rFonts w:ascii="Arial" w:hAnsi="Arial" w:cs="Arial"/>
          <w:b/>
          <w:sz w:val="24"/>
          <w:szCs w:val="24"/>
        </w:rPr>
      </w:pPr>
      <w:r w:rsidRPr="00E525B6">
        <w:rPr>
          <w:rFonts w:ascii="Arial" w:hAnsi="Arial" w:cs="Arial"/>
          <w:b/>
          <w:sz w:val="24"/>
          <w:szCs w:val="24"/>
        </w:rPr>
        <w:t>Descripción del Alcance del Proyecto</w:t>
      </w:r>
    </w:p>
    <w:p w:rsidR="00A123D5" w:rsidRPr="00E525B6" w:rsidRDefault="00A123D5" w:rsidP="00A123D5">
      <w:pPr>
        <w:spacing w:line="360" w:lineRule="auto"/>
        <w:jc w:val="both"/>
        <w:rPr>
          <w:rFonts w:ascii="Arial" w:hAnsi="Arial" w:cs="Arial"/>
          <w:sz w:val="24"/>
          <w:szCs w:val="24"/>
        </w:rPr>
      </w:pPr>
      <w:r w:rsidRPr="00E525B6">
        <w:rPr>
          <w:rFonts w:ascii="Arial" w:hAnsi="Arial" w:cs="Arial"/>
          <w:sz w:val="24"/>
          <w:szCs w:val="24"/>
        </w:rPr>
        <w:t xml:space="preserve">El proyecto consiste en el Análisis, Diseño, Desarrollo, Pruebas e Implementación de una aplicación de facturación en la nube desarrollada en la plataforma Force.com de Salesforce.com para la empresa Adapta Technologies S.A. de C.V. </w:t>
      </w:r>
      <w:r w:rsidRPr="00E525B6">
        <w:rPr>
          <w:rFonts w:ascii="Arial" w:hAnsi="Arial" w:cs="Arial"/>
          <w:sz w:val="24"/>
          <w:szCs w:val="24"/>
        </w:rPr>
        <w:lastRenderedPageBreak/>
        <w:t>que s</w:t>
      </w:r>
      <w:r w:rsidR="009D3547">
        <w:rPr>
          <w:rFonts w:ascii="Arial" w:hAnsi="Arial" w:cs="Arial"/>
          <w:sz w:val="24"/>
          <w:szCs w:val="24"/>
        </w:rPr>
        <w:t>e integre de forma nativa con la instancia de</w:t>
      </w:r>
      <w:r w:rsidRPr="00E525B6">
        <w:rPr>
          <w:rFonts w:ascii="Arial" w:hAnsi="Arial" w:cs="Arial"/>
          <w:sz w:val="24"/>
          <w:szCs w:val="24"/>
        </w:rPr>
        <w:t xml:space="preserve"> CRM Salesforce que la empresa ya tiene implementado.</w:t>
      </w:r>
    </w:p>
    <w:p w:rsidR="00A123D5" w:rsidRPr="00E525B6" w:rsidRDefault="00A123D5" w:rsidP="00A123D5">
      <w:pPr>
        <w:spacing w:line="360" w:lineRule="auto"/>
        <w:jc w:val="both"/>
        <w:rPr>
          <w:rFonts w:ascii="Arial" w:hAnsi="Arial" w:cs="Arial"/>
          <w:sz w:val="24"/>
          <w:szCs w:val="24"/>
        </w:rPr>
      </w:pPr>
      <w:r w:rsidRPr="00E525B6">
        <w:rPr>
          <w:rFonts w:ascii="Arial" w:hAnsi="Arial" w:cs="Arial"/>
          <w:sz w:val="24"/>
          <w:szCs w:val="24"/>
        </w:rPr>
        <w:t>El alcance contempla la impresión de facturas y créditos fiscales incluyendo la configuración de los impresores de la empresa así como el considerar los parámetros necesarios para permitir flexibilidad en caso hayan cambios en el futuro en la legislación fiscal para El Salvador.</w:t>
      </w:r>
    </w:p>
    <w:p w:rsidR="00A123D5" w:rsidRPr="00E525B6" w:rsidRDefault="00A123D5" w:rsidP="00A123D5">
      <w:pPr>
        <w:spacing w:line="360" w:lineRule="auto"/>
        <w:jc w:val="both"/>
        <w:rPr>
          <w:rFonts w:ascii="Arial" w:hAnsi="Arial" w:cs="Arial"/>
          <w:sz w:val="24"/>
          <w:szCs w:val="24"/>
        </w:rPr>
      </w:pPr>
      <w:r w:rsidRPr="00E525B6">
        <w:rPr>
          <w:rFonts w:ascii="Arial" w:hAnsi="Arial" w:cs="Arial"/>
          <w:sz w:val="24"/>
          <w:szCs w:val="24"/>
        </w:rPr>
        <w:t>La aplicación desarrollada será 100% en la nube por lo tanto será desplegada en formato de App en el Market Place de Salesforce.com AppExchange donde la empresa Adapta Technologies podrá descargar la App de Facturación para su instalación.</w:t>
      </w:r>
    </w:p>
    <w:p w:rsidR="00A123D5" w:rsidRPr="00E525B6" w:rsidRDefault="00A123D5" w:rsidP="00A123D5">
      <w:pPr>
        <w:spacing w:line="360" w:lineRule="auto"/>
        <w:jc w:val="both"/>
        <w:rPr>
          <w:rFonts w:ascii="Arial" w:hAnsi="Arial" w:cs="Arial"/>
          <w:sz w:val="24"/>
          <w:szCs w:val="24"/>
        </w:rPr>
      </w:pPr>
    </w:p>
    <w:p w:rsidR="00A123D5" w:rsidRPr="00E525B6" w:rsidRDefault="00A123D5" w:rsidP="00A123D5">
      <w:pPr>
        <w:spacing w:line="360" w:lineRule="auto"/>
        <w:jc w:val="both"/>
        <w:rPr>
          <w:rFonts w:ascii="Arial" w:hAnsi="Arial" w:cs="Arial"/>
          <w:sz w:val="24"/>
          <w:szCs w:val="24"/>
        </w:rPr>
      </w:pPr>
      <w:r w:rsidRPr="00E525B6">
        <w:rPr>
          <w:rFonts w:ascii="Arial" w:hAnsi="Arial" w:cs="Arial"/>
          <w:sz w:val="24"/>
          <w:szCs w:val="24"/>
        </w:rPr>
        <w:t xml:space="preserve">Se ha decidido realizar la aplicación en force.com </w:t>
      </w:r>
      <w:r w:rsidR="009D3547">
        <w:rPr>
          <w:rFonts w:ascii="Arial" w:hAnsi="Arial" w:cs="Arial"/>
          <w:sz w:val="24"/>
          <w:szCs w:val="24"/>
        </w:rPr>
        <w:t>de Salesforce a solicitud de Adapta Technologies</w:t>
      </w:r>
      <w:r w:rsidRPr="00E525B6">
        <w:rPr>
          <w:rFonts w:ascii="Arial" w:hAnsi="Arial" w:cs="Arial"/>
          <w:sz w:val="24"/>
          <w:szCs w:val="24"/>
        </w:rPr>
        <w:t xml:space="preserve"> ya que ya </w:t>
      </w:r>
      <w:r w:rsidR="009D3547">
        <w:rPr>
          <w:rFonts w:ascii="Arial" w:hAnsi="Arial" w:cs="Arial"/>
          <w:sz w:val="24"/>
          <w:szCs w:val="24"/>
        </w:rPr>
        <w:t>tienen implementado Salesforce</w:t>
      </w:r>
      <w:r w:rsidRPr="00E525B6">
        <w:rPr>
          <w:rFonts w:ascii="Arial" w:hAnsi="Arial" w:cs="Arial"/>
          <w:sz w:val="24"/>
          <w:szCs w:val="24"/>
        </w:rPr>
        <w:t xml:space="preserve"> y es una herramienta clave para sus operaciones. Adicionalmente</w:t>
      </w:r>
      <w:r w:rsidR="009D3547">
        <w:rPr>
          <w:rFonts w:ascii="Arial" w:hAnsi="Arial" w:cs="Arial"/>
          <w:sz w:val="24"/>
          <w:szCs w:val="24"/>
        </w:rPr>
        <w:t>,</w:t>
      </w:r>
      <w:r w:rsidRPr="00E525B6">
        <w:rPr>
          <w:rFonts w:ascii="Arial" w:hAnsi="Arial" w:cs="Arial"/>
          <w:sz w:val="24"/>
          <w:szCs w:val="24"/>
        </w:rPr>
        <w:t xml:space="preserve"> el cliente tiene limitantes de presupuesto por lo cual no ve factible invertir en infraestructura local así como requerir a sus empleados que se sometan a un nuevo proceso de aprendizaje, la visión del cliente es que todas sus operaciones deberían estar soportadas en force.com </w:t>
      </w:r>
      <w:r w:rsidR="009D3547">
        <w:rPr>
          <w:rFonts w:ascii="Arial" w:hAnsi="Arial" w:cs="Arial"/>
          <w:sz w:val="24"/>
          <w:szCs w:val="24"/>
        </w:rPr>
        <w:t xml:space="preserve">de Salesforce </w:t>
      </w:r>
      <w:r w:rsidRPr="00E525B6">
        <w:rPr>
          <w:rFonts w:ascii="Arial" w:hAnsi="Arial" w:cs="Arial"/>
          <w:sz w:val="24"/>
          <w:szCs w:val="24"/>
        </w:rPr>
        <w:t xml:space="preserve">ya que la plataforma tiene la capacidad de hacerlo y sus empleados ya están </w:t>
      </w:r>
      <w:r w:rsidR="00D51A32" w:rsidRPr="00E525B6">
        <w:rPr>
          <w:rFonts w:ascii="Arial" w:hAnsi="Arial" w:cs="Arial"/>
          <w:sz w:val="24"/>
          <w:szCs w:val="24"/>
        </w:rPr>
        <w:t>más</w:t>
      </w:r>
      <w:r w:rsidRPr="00E525B6">
        <w:rPr>
          <w:rFonts w:ascii="Arial" w:hAnsi="Arial" w:cs="Arial"/>
          <w:sz w:val="24"/>
          <w:szCs w:val="24"/>
        </w:rPr>
        <w:t xml:space="preserve"> que acostumbrados a utilizarla.  </w:t>
      </w:r>
    </w:p>
    <w:p w:rsidR="00A123D5" w:rsidRPr="00E525B6" w:rsidRDefault="00A123D5" w:rsidP="00A123D5">
      <w:pPr>
        <w:spacing w:line="360" w:lineRule="auto"/>
        <w:jc w:val="both"/>
        <w:rPr>
          <w:rFonts w:ascii="Arial" w:hAnsi="Arial" w:cs="Arial"/>
          <w:sz w:val="24"/>
          <w:szCs w:val="24"/>
        </w:rPr>
      </w:pPr>
      <w:r w:rsidRPr="00E525B6">
        <w:rPr>
          <w:rFonts w:ascii="Arial" w:hAnsi="Arial" w:cs="Arial"/>
          <w:sz w:val="24"/>
          <w:szCs w:val="24"/>
        </w:rPr>
        <w:t xml:space="preserve">Otro tema importante para el cliente es el licenciamiento que actualmente paga a salesforce.com. Dicho licenciamiento le brinda como beneficio el poder desarrollar aplicaciones en force.com que se integran nativamente con </w:t>
      </w:r>
      <w:r w:rsidR="009D3547">
        <w:rPr>
          <w:rFonts w:ascii="Arial" w:hAnsi="Arial" w:cs="Arial"/>
          <w:sz w:val="24"/>
          <w:szCs w:val="24"/>
        </w:rPr>
        <w:t>Salesforce</w:t>
      </w:r>
      <w:r w:rsidRPr="00E525B6">
        <w:rPr>
          <w:rFonts w:ascii="Arial" w:hAnsi="Arial" w:cs="Arial"/>
          <w:sz w:val="24"/>
          <w:szCs w:val="24"/>
        </w:rPr>
        <w:t xml:space="preserve"> sin incurrir en gastos adicionales de licenciamiento.</w:t>
      </w:r>
    </w:p>
    <w:p w:rsidR="007830BF" w:rsidRDefault="007830BF" w:rsidP="00630DBB">
      <w:pPr>
        <w:spacing w:line="360" w:lineRule="auto"/>
        <w:rPr>
          <w:rFonts w:ascii="Arial" w:hAnsi="Arial" w:cs="Arial"/>
          <w:b/>
          <w:sz w:val="24"/>
          <w:szCs w:val="24"/>
        </w:rPr>
      </w:pPr>
    </w:p>
    <w:p w:rsidR="009D3547" w:rsidRDefault="009D3547" w:rsidP="00630DBB">
      <w:pPr>
        <w:spacing w:line="360" w:lineRule="auto"/>
        <w:rPr>
          <w:rFonts w:ascii="Arial" w:hAnsi="Arial" w:cs="Arial"/>
          <w:b/>
          <w:sz w:val="24"/>
          <w:szCs w:val="24"/>
        </w:rPr>
      </w:pPr>
    </w:p>
    <w:p w:rsidR="009D3547" w:rsidRDefault="009D3547" w:rsidP="00630DBB">
      <w:pPr>
        <w:spacing w:line="360" w:lineRule="auto"/>
        <w:rPr>
          <w:rFonts w:ascii="Arial" w:hAnsi="Arial" w:cs="Arial"/>
          <w:b/>
          <w:sz w:val="24"/>
          <w:szCs w:val="24"/>
        </w:rPr>
      </w:pPr>
    </w:p>
    <w:p w:rsidR="009D3547" w:rsidRPr="00E525B6" w:rsidRDefault="009D3547" w:rsidP="00630DBB">
      <w:pPr>
        <w:spacing w:line="360" w:lineRule="auto"/>
        <w:rPr>
          <w:rFonts w:ascii="Arial" w:hAnsi="Arial" w:cs="Arial"/>
          <w:b/>
          <w:sz w:val="24"/>
          <w:szCs w:val="24"/>
        </w:rPr>
      </w:pPr>
    </w:p>
    <w:p w:rsidR="006F26CE" w:rsidRPr="00E525B6" w:rsidRDefault="00630DBB" w:rsidP="00630DBB">
      <w:pPr>
        <w:spacing w:line="360" w:lineRule="auto"/>
        <w:rPr>
          <w:rFonts w:ascii="Arial" w:hAnsi="Arial" w:cs="Arial"/>
          <w:b/>
          <w:sz w:val="24"/>
          <w:szCs w:val="24"/>
        </w:rPr>
      </w:pPr>
      <w:r w:rsidRPr="00E525B6">
        <w:rPr>
          <w:rFonts w:ascii="Arial" w:hAnsi="Arial" w:cs="Arial"/>
          <w:b/>
          <w:sz w:val="24"/>
          <w:szCs w:val="24"/>
        </w:rPr>
        <w:lastRenderedPageBreak/>
        <w:t>Entregables del Proyecto</w:t>
      </w:r>
    </w:p>
    <w:p w:rsidR="00A123D5" w:rsidRPr="00E525B6" w:rsidRDefault="00A123D5" w:rsidP="00A123D5">
      <w:pPr>
        <w:pStyle w:val="Prrafodelista"/>
        <w:numPr>
          <w:ilvl w:val="0"/>
          <w:numId w:val="9"/>
        </w:numPr>
        <w:spacing w:after="0" w:line="360" w:lineRule="auto"/>
        <w:jc w:val="both"/>
        <w:rPr>
          <w:rFonts w:ascii="Arial" w:hAnsi="Arial" w:cs="Arial"/>
          <w:sz w:val="24"/>
          <w:szCs w:val="24"/>
        </w:rPr>
      </w:pPr>
      <w:r w:rsidRPr="00E525B6">
        <w:rPr>
          <w:rFonts w:ascii="Arial" w:hAnsi="Arial" w:cs="Arial"/>
          <w:sz w:val="24"/>
          <w:szCs w:val="24"/>
        </w:rPr>
        <w:t>Fase de Requerimientos</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Project Charter</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Historias de Usuario</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Enunciado del Alcance del Proyecto</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Estructura de Desglose del Trabajo</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Backlog</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Sprint Backlog</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Matriz de Riesgos del Proyecto</w:t>
      </w:r>
    </w:p>
    <w:p w:rsidR="00A123D5" w:rsidRPr="00E525B6" w:rsidRDefault="00A123D5" w:rsidP="00A123D5">
      <w:pPr>
        <w:pStyle w:val="Prrafodelista"/>
        <w:numPr>
          <w:ilvl w:val="0"/>
          <w:numId w:val="9"/>
        </w:numPr>
        <w:spacing w:after="0" w:line="360" w:lineRule="auto"/>
        <w:jc w:val="both"/>
        <w:rPr>
          <w:rFonts w:ascii="Arial" w:hAnsi="Arial" w:cs="Arial"/>
          <w:sz w:val="24"/>
          <w:szCs w:val="24"/>
        </w:rPr>
      </w:pPr>
      <w:r w:rsidRPr="00E525B6">
        <w:rPr>
          <w:rFonts w:ascii="Arial" w:hAnsi="Arial" w:cs="Arial"/>
          <w:sz w:val="24"/>
          <w:szCs w:val="24"/>
        </w:rPr>
        <w:t>Diseño</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Modelo Entidad-Relación</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Mockups UI de la aplicación</w:t>
      </w:r>
    </w:p>
    <w:p w:rsidR="00A123D5" w:rsidRPr="00E525B6" w:rsidRDefault="00A123D5" w:rsidP="00A123D5">
      <w:pPr>
        <w:pStyle w:val="Prrafodelista"/>
        <w:numPr>
          <w:ilvl w:val="0"/>
          <w:numId w:val="9"/>
        </w:numPr>
        <w:spacing w:after="0" w:line="360" w:lineRule="auto"/>
        <w:jc w:val="both"/>
        <w:rPr>
          <w:rFonts w:ascii="Arial" w:hAnsi="Arial" w:cs="Arial"/>
          <w:sz w:val="24"/>
          <w:szCs w:val="24"/>
        </w:rPr>
      </w:pPr>
      <w:r w:rsidRPr="00E525B6">
        <w:rPr>
          <w:rFonts w:ascii="Arial" w:hAnsi="Arial" w:cs="Arial"/>
          <w:sz w:val="24"/>
          <w:szCs w:val="24"/>
        </w:rPr>
        <w:t>Desarrollo</w:t>
      </w:r>
    </w:p>
    <w:p w:rsidR="00A123D5" w:rsidRDefault="00091441" w:rsidP="00A123D5">
      <w:pPr>
        <w:pStyle w:val="Prrafodelista"/>
        <w:numPr>
          <w:ilvl w:val="1"/>
          <w:numId w:val="9"/>
        </w:numPr>
        <w:spacing w:after="0" w:line="360" w:lineRule="auto"/>
        <w:jc w:val="both"/>
        <w:rPr>
          <w:rFonts w:ascii="Arial" w:hAnsi="Arial" w:cs="Arial"/>
          <w:sz w:val="24"/>
          <w:szCs w:val="24"/>
        </w:rPr>
      </w:pPr>
      <w:r>
        <w:rPr>
          <w:rFonts w:ascii="Arial" w:hAnsi="Arial" w:cs="Arial"/>
          <w:sz w:val="24"/>
          <w:szCs w:val="24"/>
        </w:rPr>
        <w:t>Aplicación F</w:t>
      </w:r>
      <w:r w:rsidR="00A123D5" w:rsidRPr="00E525B6">
        <w:rPr>
          <w:rFonts w:ascii="Arial" w:hAnsi="Arial" w:cs="Arial"/>
          <w:sz w:val="24"/>
          <w:szCs w:val="24"/>
        </w:rPr>
        <w:t>uncional de Facturación</w:t>
      </w:r>
      <w:r>
        <w:rPr>
          <w:rFonts w:ascii="Arial" w:hAnsi="Arial" w:cs="Arial"/>
          <w:sz w:val="24"/>
          <w:szCs w:val="24"/>
        </w:rPr>
        <w:t xml:space="preserve"> (Producción)</w:t>
      </w:r>
    </w:p>
    <w:p w:rsidR="00091441" w:rsidRPr="00E525B6" w:rsidRDefault="00091441" w:rsidP="00A123D5">
      <w:pPr>
        <w:pStyle w:val="Prrafodelista"/>
        <w:numPr>
          <w:ilvl w:val="1"/>
          <w:numId w:val="9"/>
        </w:numPr>
        <w:spacing w:after="0" w:line="360" w:lineRule="auto"/>
        <w:jc w:val="both"/>
        <w:rPr>
          <w:rFonts w:ascii="Arial" w:hAnsi="Arial" w:cs="Arial"/>
          <w:sz w:val="24"/>
          <w:szCs w:val="24"/>
        </w:rPr>
      </w:pPr>
      <w:r>
        <w:rPr>
          <w:rFonts w:ascii="Arial" w:hAnsi="Arial" w:cs="Arial"/>
          <w:sz w:val="24"/>
          <w:szCs w:val="24"/>
        </w:rPr>
        <w:t>Ambiente de Desarrollo Aplicación de Facturación</w:t>
      </w:r>
    </w:p>
    <w:p w:rsidR="00A123D5" w:rsidRPr="00E525B6" w:rsidRDefault="00A123D5" w:rsidP="00A123D5">
      <w:pPr>
        <w:pStyle w:val="Prrafodelista"/>
        <w:numPr>
          <w:ilvl w:val="0"/>
          <w:numId w:val="9"/>
        </w:numPr>
        <w:spacing w:after="0" w:line="360" w:lineRule="auto"/>
        <w:jc w:val="both"/>
        <w:rPr>
          <w:rFonts w:ascii="Arial" w:hAnsi="Arial" w:cs="Arial"/>
          <w:sz w:val="24"/>
          <w:szCs w:val="24"/>
        </w:rPr>
      </w:pPr>
      <w:r w:rsidRPr="00E525B6">
        <w:rPr>
          <w:rFonts w:ascii="Arial" w:hAnsi="Arial" w:cs="Arial"/>
          <w:sz w:val="24"/>
          <w:szCs w:val="24"/>
        </w:rPr>
        <w:t>Pruebas</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Matriz de Pruebas realizadas durante la fase de aceptación de usuario (UAT)</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Acta de aceptación de pruebas de usuario</w:t>
      </w:r>
    </w:p>
    <w:p w:rsidR="00A123D5" w:rsidRPr="00E525B6" w:rsidRDefault="00A123D5" w:rsidP="00A123D5">
      <w:pPr>
        <w:pStyle w:val="Prrafodelista"/>
        <w:numPr>
          <w:ilvl w:val="0"/>
          <w:numId w:val="9"/>
        </w:numPr>
        <w:spacing w:after="0" w:line="360" w:lineRule="auto"/>
        <w:jc w:val="both"/>
        <w:rPr>
          <w:rFonts w:ascii="Arial" w:hAnsi="Arial" w:cs="Arial"/>
          <w:sz w:val="24"/>
          <w:szCs w:val="24"/>
        </w:rPr>
      </w:pPr>
      <w:r w:rsidRPr="00E525B6">
        <w:rPr>
          <w:rFonts w:ascii="Arial" w:hAnsi="Arial" w:cs="Arial"/>
          <w:sz w:val="24"/>
          <w:szCs w:val="24"/>
        </w:rPr>
        <w:t>Implementación</w:t>
      </w:r>
    </w:p>
    <w:p w:rsidR="00C725AF" w:rsidRPr="00E525B6" w:rsidRDefault="00C725AF"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 xml:space="preserve">Taller de </w:t>
      </w:r>
      <w:r w:rsidR="00D51A32" w:rsidRPr="00E525B6">
        <w:rPr>
          <w:rFonts w:ascii="Arial" w:hAnsi="Arial" w:cs="Arial"/>
          <w:sz w:val="24"/>
          <w:szCs w:val="24"/>
        </w:rPr>
        <w:t>Capacitación</w:t>
      </w:r>
      <w:r w:rsidRPr="00E525B6">
        <w:rPr>
          <w:rFonts w:ascii="Arial" w:hAnsi="Arial" w:cs="Arial"/>
          <w:sz w:val="24"/>
          <w:szCs w:val="24"/>
        </w:rPr>
        <w:t xml:space="preserve"> para los usuarios finales</w:t>
      </w:r>
    </w:p>
    <w:p w:rsidR="00C725AF" w:rsidRPr="00E525B6" w:rsidRDefault="00D51A32"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Documentación</w:t>
      </w:r>
      <w:r w:rsidR="00C725AF" w:rsidRPr="00E525B6">
        <w:rPr>
          <w:rFonts w:ascii="Arial" w:hAnsi="Arial" w:cs="Arial"/>
          <w:sz w:val="24"/>
          <w:szCs w:val="24"/>
        </w:rPr>
        <w:t xml:space="preserve"> de </w:t>
      </w:r>
      <w:r w:rsidR="004E28AA" w:rsidRPr="00E525B6">
        <w:rPr>
          <w:rFonts w:ascii="Arial" w:hAnsi="Arial" w:cs="Arial"/>
          <w:sz w:val="24"/>
          <w:szCs w:val="24"/>
        </w:rPr>
        <w:t>Usuario</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Lecciones aprendidas del proyecto</w:t>
      </w:r>
    </w:p>
    <w:p w:rsidR="00A123D5" w:rsidRPr="00E525B6" w:rsidRDefault="00A123D5" w:rsidP="00A123D5">
      <w:pPr>
        <w:pStyle w:val="Prrafodelista"/>
        <w:numPr>
          <w:ilvl w:val="1"/>
          <w:numId w:val="9"/>
        </w:numPr>
        <w:spacing w:after="0" w:line="360" w:lineRule="auto"/>
        <w:jc w:val="both"/>
        <w:rPr>
          <w:rFonts w:ascii="Arial" w:hAnsi="Arial" w:cs="Arial"/>
          <w:sz w:val="24"/>
          <w:szCs w:val="24"/>
        </w:rPr>
      </w:pPr>
      <w:r w:rsidRPr="00E525B6">
        <w:rPr>
          <w:rFonts w:ascii="Arial" w:hAnsi="Arial" w:cs="Arial"/>
          <w:sz w:val="24"/>
          <w:szCs w:val="24"/>
        </w:rPr>
        <w:t>Acta de aceptación del proyecto</w:t>
      </w:r>
    </w:p>
    <w:p w:rsidR="00630DBB" w:rsidRPr="00E525B6" w:rsidRDefault="00630DBB" w:rsidP="00630DBB">
      <w:pPr>
        <w:spacing w:line="360" w:lineRule="auto"/>
        <w:rPr>
          <w:rFonts w:ascii="Arial" w:hAnsi="Arial" w:cs="Arial"/>
          <w:b/>
          <w:sz w:val="24"/>
          <w:szCs w:val="24"/>
        </w:rPr>
      </w:pPr>
    </w:p>
    <w:p w:rsidR="004213E8" w:rsidRPr="00E525B6" w:rsidRDefault="0014033C" w:rsidP="00854512">
      <w:pPr>
        <w:tabs>
          <w:tab w:val="left" w:pos="5292"/>
        </w:tabs>
        <w:spacing w:line="360" w:lineRule="auto"/>
        <w:jc w:val="both"/>
        <w:rPr>
          <w:rFonts w:ascii="Arial" w:hAnsi="Arial" w:cs="Arial"/>
          <w:b/>
          <w:sz w:val="24"/>
          <w:szCs w:val="24"/>
        </w:rPr>
      </w:pPr>
      <w:r w:rsidRPr="00E525B6">
        <w:rPr>
          <w:rFonts w:ascii="Arial" w:hAnsi="Arial" w:cs="Arial"/>
          <w:b/>
          <w:sz w:val="24"/>
          <w:szCs w:val="24"/>
        </w:rPr>
        <w:t>Exclusiones del Proyecto</w:t>
      </w:r>
      <w:r w:rsidR="00854512" w:rsidRPr="00E525B6">
        <w:rPr>
          <w:rFonts w:ascii="Arial" w:hAnsi="Arial" w:cs="Arial"/>
          <w:b/>
          <w:sz w:val="24"/>
          <w:szCs w:val="24"/>
        </w:rPr>
        <w:t>:</w:t>
      </w:r>
    </w:p>
    <w:p w:rsidR="004E28AA" w:rsidRPr="00E525B6" w:rsidRDefault="004E28AA" w:rsidP="0014033C">
      <w:pPr>
        <w:pStyle w:val="Prrafodelista"/>
        <w:numPr>
          <w:ilvl w:val="0"/>
          <w:numId w:val="6"/>
        </w:numPr>
        <w:tabs>
          <w:tab w:val="left" w:pos="5292"/>
        </w:tabs>
        <w:spacing w:line="360" w:lineRule="auto"/>
        <w:jc w:val="both"/>
        <w:rPr>
          <w:rFonts w:ascii="Arial" w:hAnsi="Arial" w:cs="Arial"/>
          <w:sz w:val="24"/>
          <w:szCs w:val="24"/>
        </w:rPr>
      </w:pPr>
      <w:r w:rsidRPr="00E525B6">
        <w:rPr>
          <w:rFonts w:ascii="Arial" w:hAnsi="Arial" w:cs="Arial"/>
          <w:sz w:val="24"/>
          <w:szCs w:val="24"/>
        </w:rPr>
        <w:t xml:space="preserve">Soporte técnico operativo en el día a día para el uso de la aplicación una vez puesta en producción no están cubiertos en el alcance del proyecto </w:t>
      </w:r>
    </w:p>
    <w:p w:rsidR="004E28AA" w:rsidRPr="00E525B6" w:rsidRDefault="004E28AA" w:rsidP="004E28AA">
      <w:pPr>
        <w:numPr>
          <w:ilvl w:val="0"/>
          <w:numId w:val="6"/>
        </w:numPr>
        <w:spacing w:line="360" w:lineRule="auto"/>
        <w:jc w:val="both"/>
        <w:rPr>
          <w:rFonts w:ascii="Arial" w:hAnsi="Arial" w:cs="Arial"/>
          <w:sz w:val="24"/>
          <w:szCs w:val="24"/>
        </w:rPr>
      </w:pPr>
      <w:r w:rsidRPr="00E525B6">
        <w:rPr>
          <w:rFonts w:ascii="Arial" w:hAnsi="Arial" w:cs="Arial"/>
          <w:sz w:val="24"/>
          <w:szCs w:val="24"/>
        </w:rPr>
        <w:lastRenderedPageBreak/>
        <w:t>Esta aplicación no se desarrollara para uso exclusivo de Adapta Technologies S.A. de C.V. la aplicación será publicada en el Market Place de Salesforce.com AppExchange y podrá ser implementada para otros clientes</w:t>
      </w:r>
    </w:p>
    <w:p w:rsidR="004E28AA" w:rsidRPr="00E525B6" w:rsidRDefault="004E28AA" w:rsidP="004E28AA">
      <w:pPr>
        <w:numPr>
          <w:ilvl w:val="0"/>
          <w:numId w:val="6"/>
        </w:numPr>
        <w:spacing w:line="360" w:lineRule="auto"/>
        <w:jc w:val="both"/>
        <w:rPr>
          <w:rFonts w:ascii="Arial" w:hAnsi="Arial" w:cs="Arial"/>
          <w:sz w:val="24"/>
          <w:szCs w:val="24"/>
        </w:rPr>
      </w:pPr>
      <w:r w:rsidRPr="00E525B6">
        <w:rPr>
          <w:rFonts w:ascii="Arial" w:hAnsi="Arial" w:cs="Arial"/>
          <w:sz w:val="24"/>
          <w:szCs w:val="24"/>
        </w:rPr>
        <w:t>Funcionalidades fuera del Proceso de Facturación no están incluidas dentro del alcance del proyecto</w:t>
      </w:r>
    </w:p>
    <w:p w:rsidR="00C52768" w:rsidRPr="00E525B6" w:rsidRDefault="00C52768" w:rsidP="00854512">
      <w:pPr>
        <w:tabs>
          <w:tab w:val="left" w:pos="5292"/>
        </w:tabs>
        <w:spacing w:line="360" w:lineRule="auto"/>
        <w:jc w:val="both"/>
        <w:rPr>
          <w:rFonts w:ascii="Arial" w:hAnsi="Arial" w:cs="Arial"/>
          <w:sz w:val="24"/>
          <w:szCs w:val="24"/>
        </w:rPr>
      </w:pPr>
    </w:p>
    <w:p w:rsidR="00621E4D" w:rsidRPr="00E525B6" w:rsidRDefault="0014033C" w:rsidP="00854512">
      <w:pPr>
        <w:tabs>
          <w:tab w:val="left" w:pos="5292"/>
        </w:tabs>
        <w:spacing w:line="360" w:lineRule="auto"/>
        <w:jc w:val="both"/>
        <w:rPr>
          <w:rFonts w:ascii="Arial" w:hAnsi="Arial" w:cs="Arial"/>
          <w:b/>
          <w:sz w:val="24"/>
          <w:szCs w:val="24"/>
        </w:rPr>
      </w:pPr>
      <w:r w:rsidRPr="00E525B6">
        <w:rPr>
          <w:rFonts w:ascii="Arial" w:hAnsi="Arial" w:cs="Arial"/>
          <w:b/>
          <w:sz w:val="24"/>
          <w:szCs w:val="24"/>
        </w:rPr>
        <w:t>Restricciones del Proyecto</w:t>
      </w:r>
      <w:r w:rsidR="00854512" w:rsidRPr="00E525B6">
        <w:rPr>
          <w:rFonts w:ascii="Arial" w:hAnsi="Arial" w:cs="Arial"/>
          <w:b/>
          <w:sz w:val="24"/>
          <w:szCs w:val="24"/>
        </w:rPr>
        <w:t>:</w:t>
      </w:r>
    </w:p>
    <w:tbl>
      <w:tblPr>
        <w:tblStyle w:val="Tablaconcuadrcula"/>
        <w:tblW w:w="0" w:type="auto"/>
        <w:tblLook w:val="04A0" w:firstRow="1" w:lastRow="0" w:firstColumn="1" w:lastColumn="0" w:noHBand="0" w:noVBand="1"/>
      </w:tblPr>
      <w:tblGrid>
        <w:gridCol w:w="4489"/>
        <w:gridCol w:w="4489"/>
      </w:tblGrid>
      <w:tr w:rsidR="0014033C" w:rsidRPr="00E525B6" w:rsidTr="0014033C">
        <w:tc>
          <w:tcPr>
            <w:tcW w:w="4489" w:type="dxa"/>
          </w:tcPr>
          <w:p w:rsidR="0014033C" w:rsidRPr="00E525B6" w:rsidRDefault="0014033C" w:rsidP="00854512">
            <w:pPr>
              <w:tabs>
                <w:tab w:val="left" w:pos="5292"/>
              </w:tabs>
              <w:spacing w:line="360" w:lineRule="auto"/>
              <w:jc w:val="both"/>
              <w:rPr>
                <w:rFonts w:ascii="Arial" w:hAnsi="Arial" w:cs="Arial"/>
                <w:b/>
                <w:sz w:val="24"/>
                <w:szCs w:val="24"/>
              </w:rPr>
            </w:pPr>
            <w:r w:rsidRPr="00E525B6">
              <w:rPr>
                <w:rFonts w:ascii="Arial" w:hAnsi="Arial" w:cs="Arial"/>
                <w:b/>
                <w:sz w:val="24"/>
                <w:szCs w:val="24"/>
              </w:rPr>
              <w:t>Internos a la Organización</w:t>
            </w:r>
          </w:p>
        </w:tc>
        <w:tc>
          <w:tcPr>
            <w:tcW w:w="4489" w:type="dxa"/>
          </w:tcPr>
          <w:p w:rsidR="0014033C" w:rsidRPr="00E525B6" w:rsidRDefault="0014033C" w:rsidP="00854512">
            <w:pPr>
              <w:tabs>
                <w:tab w:val="left" w:pos="5292"/>
              </w:tabs>
              <w:spacing w:line="360" w:lineRule="auto"/>
              <w:jc w:val="both"/>
              <w:rPr>
                <w:rFonts w:ascii="Arial" w:hAnsi="Arial" w:cs="Arial"/>
                <w:b/>
                <w:sz w:val="24"/>
                <w:szCs w:val="24"/>
              </w:rPr>
            </w:pPr>
            <w:r w:rsidRPr="00E525B6">
              <w:rPr>
                <w:rFonts w:ascii="Arial" w:hAnsi="Arial" w:cs="Arial"/>
                <w:b/>
                <w:sz w:val="24"/>
                <w:szCs w:val="24"/>
              </w:rPr>
              <w:t xml:space="preserve">Ambientales o Externos a la </w:t>
            </w:r>
            <w:r w:rsidR="0092737E" w:rsidRPr="00E525B6">
              <w:rPr>
                <w:rFonts w:ascii="Arial" w:hAnsi="Arial" w:cs="Arial"/>
                <w:b/>
                <w:sz w:val="24"/>
                <w:szCs w:val="24"/>
              </w:rPr>
              <w:t>Organización</w:t>
            </w:r>
          </w:p>
        </w:tc>
      </w:tr>
      <w:tr w:rsidR="001E646C" w:rsidRPr="00E525B6" w:rsidTr="0014033C">
        <w:tc>
          <w:tcPr>
            <w:tcW w:w="4489" w:type="dxa"/>
          </w:tcPr>
          <w:p w:rsidR="001E646C" w:rsidRPr="00E525B6" w:rsidRDefault="001E646C" w:rsidP="009D3547">
            <w:pPr>
              <w:tabs>
                <w:tab w:val="left" w:pos="5292"/>
              </w:tabs>
              <w:spacing w:line="360" w:lineRule="auto"/>
              <w:jc w:val="both"/>
              <w:rPr>
                <w:rFonts w:ascii="Arial" w:hAnsi="Arial" w:cs="Arial"/>
                <w:b/>
                <w:sz w:val="24"/>
                <w:szCs w:val="24"/>
              </w:rPr>
            </w:pPr>
            <w:r w:rsidRPr="00E525B6">
              <w:rPr>
                <w:rFonts w:ascii="Arial" w:hAnsi="Arial" w:cs="Arial"/>
                <w:sz w:val="24"/>
                <w:szCs w:val="24"/>
              </w:rPr>
              <w:t>El plazo para completar e</w:t>
            </w:r>
            <w:r w:rsidR="001B64CD" w:rsidRPr="00E525B6">
              <w:rPr>
                <w:rFonts w:ascii="Arial" w:hAnsi="Arial" w:cs="Arial"/>
                <w:sz w:val="24"/>
                <w:szCs w:val="24"/>
              </w:rPr>
              <w:t xml:space="preserve">l proyecto no debe sobrepasar </w:t>
            </w:r>
            <w:r w:rsidR="004E28AA" w:rsidRPr="00E525B6">
              <w:rPr>
                <w:rFonts w:ascii="Arial" w:hAnsi="Arial" w:cs="Arial"/>
                <w:sz w:val="24"/>
                <w:szCs w:val="24"/>
              </w:rPr>
              <w:t xml:space="preserve">la fecha acordada con </w:t>
            </w:r>
            <w:r w:rsidR="009D3547">
              <w:rPr>
                <w:rFonts w:ascii="Arial" w:hAnsi="Arial" w:cs="Arial"/>
                <w:sz w:val="24"/>
                <w:szCs w:val="24"/>
              </w:rPr>
              <w:t>Adapta Technologies</w:t>
            </w:r>
            <w:r w:rsidR="004E28AA" w:rsidRPr="00E525B6">
              <w:rPr>
                <w:rFonts w:ascii="Arial" w:hAnsi="Arial" w:cs="Arial"/>
                <w:sz w:val="24"/>
                <w:szCs w:val="24"/>
              </w:rPr>
              <w:t xml:space="preserve"> en el cronograma del proyecto</w:t>
            </w:r>
            <w:r w:rsidRPr="00E525B6">
              <w:rPr>
                <w:rFonts w:ascii="Arial" w:hAnsi="Arial" w:cs="Arial"/>
                <w:sz w:val="24"/>
                <w:szCs w:val="24"/>
              </w:rPr>
              <w:t xml:space="preserve"> </w:t>
            </w:r>
          </w:p>
        </w:tc>
        <w:tc>
          <w:tcPr>
            <w:tcW w:w="4489" w:type="dxa"/>
          </w:tcPr>
          <w:p w:rsidR="001E646C" w:rsidRPr="00E525B6" w:rsidRDefault="001E646C" w:rsidP="00854512">
            <w:pPr>
              <w:tabs>
                <w:tab w:val="left" w:pos="5292"/>
              </w:tabs>
              <w:spacing w:line="360" w:lineRule="auto"/>
              <w:jc w:val="both"/>
              <w:rPr>
                <w:rFonts w:ascii="Arial" w:hAnsi="Arial" w:cs="Arial"/>
                <w:sz w:val="24"/>
                <w:szCs w:val="24"/>
              </w:rPr>
            </w:pPr>
          </w:p>
        </w:tc>
      </w:tr>
      <w:tr w:rsidR="001E646C" w:rsidRPr="00E525B6" w:rsidTr="0014033C">
        <w:tc>
          <w:tcPr>
            <w:tcW w:w="4489" w:type="dxa"/>
          </w:tcPr>
          <w:p w:rsidR="004E28AA" w:rsidRPr="00E525B6" w:rsidRDefault="004E28AA" w:rsidP="004E28AA">
            <w:pPr>
              <w:tabs>
                <w:tab w:val="left" w:pos="5292"/>
              </w:tabs>
              <w:spacing w:line="360" w:lineRule="auto"/>
              <w:jc w:val="both"/>
              <w:rPr>
                <w:rFonts w:ascii="Arial" w:hAnsi="Arial" w:cs="Arial"/>
                <w:sz w:val="24"/>
                <w:szCs w:val="24"/>
              </w:rPr>
            </w:pPr>
            <w:r w:rsidRPr="00E525B6">
              <w:rPr>
                <w:rFonts w:ascii="Arial" w:hAnsi="Arial" w:cs="Arial"/>
                <w:sz w:val="24"/>
                <w:szCs w:val="24"/>
              </w:rPr>
              <w:t>No incurrir en gastos de licenciamiento, software o hardware</w:t>
            </w:r>
            <w:r w:rsidR="009D3547">
              <w:rPr>
                <w:rFonts w:ascii="Arial" w:hAnsi="Arial" w:cs="Arial"/>
                <w:sz w:val="24"/>
                <w:szCs w:val="24"/>
              </w:rPr>
              <w:t xml:space="preserve"> adicionales</w:t>
            </w:r>
            <w:r w:rsidRPr="00E525B6">
              <w:rPr>
                <w:rFonts w:ascii="Arial" w:hAnsi="Arial" w:cs="Arial"/>
                <w:sz w:val="24"/>
                <w:szCs w:val="24"/>
              </w:rPr>
              <w:t xml:space="preserve"> para el proyecto</w:t>
            </w:r>
          </w:p>
          <w:p w:rsidR="001E646C" w:rsidRPr="00E525B6" w:rsidRDefault="001E646C" w:rsidP="00E0565C">
            <w:pPr>
              <w:tabs>
                <w:tab w:val="left" w:pos="5292"/>
              </w:tabs>
              <w:spacing w:line="360" w:lineRule="auto"/>
              <w:jc w:val="both"/>
              <w:rPr>
                <w:rFonts w:ascii="Arial" w:hAnsi="Arial" w:cs="Arial"/>
                <w:b/>
                <w:sz w:val="24"/>
                <w:szCs w:val="24"/>
              </w:rPr>
            </w:pPr>
          </w:p>
        </w:tc>
        <w:tc>
          <w:tcPr>
            <w:tcW w:w="4489" w:type="dxa"/>
          </w:tcPr>
          <w:p w:rsidR="001E646C" w:rsidRPr="00E525B6" w:rsidRDefault="001E646C" w:rsidP="00C52768">
            <w:pPr>
              <w:tabs>
                <w:tab w:val="left" w:pos="5292"/>
              </w:tabs>
              <w:spacing w:line="360" w:lineRule="auto"/>
              <w:jc w:val="both"/>
              <w:rPr>
                <w:rFonts w:ascii="Arial" w:hAnsi="Arial" w:cs="Arial"/>
                <w:sz w:val="24"/>
                <w:szCs w:val="24"/>
              </w:rPr>
            </w:pPr>
          </w:p>
        </w:tc>
      </w:tr>
    </w:tbl>
    <w:p w:rsidR="00621E4D" w:rsidRPr="00E525B6" w:rsidRDefault="00621E4D" w:rsidP="00854512">
      <w:pPr>
        <w:tabs>
          <w:tab w:val="left" w:pos="5292"/>
        </w:tabs>
        <w:spacing w:line="360" w:lineRule="auto"/>
        <w:jc w:val="both"/>
        <w:rPr>
          <w:rFonts w:ascii="Arial" w:hAnsi="Arial" w:cs="Arial"/>
          <w:sz w:val="24"/>
          <w:szCs w:val="24"/>
        </w:rPr>
      </w:pPr>
    </w:p>
    <w:p w:rsidR="00621E4D" w:rsidRPr="00E525B6" w:rsidRDefault="001E646C" w:rsidP="00854512">
      <w:pPr>
        <w:tabs>
          <w:tab w:val="left" w:pos="5292"/>
        </w:tabs>
        <w:spacing w:line="360" w:lineRule="auto"/>
        <w:jc w:val="both"/>
        <w:rPr>
          <w:rFonts w:ascii="Arial" w:hAnsi="Arial" w:cs="Arial"/>
          <w:b/>
          <w:sz w:val="24"/>
          <w:szCs w:val="24"/>
        </w:rPr>
      </w:pPr>
      <w:r w:rsidRPr="00E525B6">
        <w:rPr>
          <w:rFonts w:ascii="Arial" w:hAnsi="Arial" w:cs="Arial"/>
          <w:b/>
          <w:sz w:val="24"/>
          <w:szCs w:val="24"/>
        </w:rPr>
        <w:t>Supuestos del Proyecto</w:t>
      </w:r>
      <w:r w:rsidR="00854512" w:rsidRPr="00E525B6">
        <w:rPr>
          <w:rFonts w:ascii="Arial" w:hAnsi="Arial" w:cs="Arial"/>
          <w:b/>
          <w:sz w:val="24"/>
          <w:szCs w:val="24"/>
        </w:rPr>
        <w:t>:</w:t>
      </w:r>
    </w:p>
    <w:tbl>
      <w:tblPr>
        <w:tblStyle w:val="Tablaconcuadrcula"/>
        <w:tblW w:w="0" w:type="auto"/>
        <w:tblLook w:val="04A0" w:firstRow="1" w:lastRow="0" w:firstColumn="1" w:lastColumn="0" w:noHBand="0" w:noVBand="1"/>
      </w:tblPr>
      <w:tblGrid>
        <w:gridCol w:w="4489"/>
        <w:gridCol w:w="4489"/>
      </w:tblGrid>
      <w:tr w:rsidR="001E646C" w:rsidRPr="00E525B6" w:rsidTr="00621E4D">
        <w:tc>
          <w:tcPr>
            <w:tcW w:w="4489" w:type="dxa"/>
          </w:tcPr>
          <w:p w:rsidR="001E646C" w:rsidRPr="00E525B6" w:rsidRDefault="001E646C" w:rsidP="00E0565C">
            <w:pPr>
              <w:tabs>
                <w:tab w:val="left" w:pos="5292"/>
              </w:tabs>
              <w:spacing w:line="360" w:lineRule="auto"/>
              <w:jc w:val="both"/>
              <w:rPr>
                <w:rFonts w:ascii="Arial" w:hAnsi="Arial" w:cs="Arial"/>
                <w:b/>
                <w:sz w:val="24"/>
                <w:szCs w:val="24"/>
              </w:rPr>
            </w:pPr>
            <w:r w:rsidRPr="00E525B6">
              <w:rPr>
                <w:rFonts w:ascii="Arial" w:hAnsi="Arial" w:cs="Arial"/>
                <w:b/>
                <w:sz w:val="24"/>
                <w:szCs w:val="24"/>
              </w:rPr>
              <w:t>Internos a la Organización</w:t>
            </w:r>
          </w:p>
        </w:tc>
        <w:tc>
          <w:tcPr>
            <w:tcW w:w="4489" w:type="dxa"/>
          </w:tcPr>
          <w:p w:rsidR="001E646C" w:rsidRPr="00E525B6" w:rsidRDefault="001E646C" w:rsidP="00E0565C">
            <w:pPr>
              <w:tabs>
                <w:tab w:val="left" w:pos="5292"/>
              </w:tabs>
              <w:spacing w:line="360" w:lineRule="auto"/>
              <w:jc w:val="both"/>
              <w:rPr>
                <w:rFonts w:ascii="Arial" w:hAnsi="Arial" w:cs="Arial"/>
                <w:b/>
                <w:sz w:val="24"/>
                <w:szCs w:val="24"/>
              </w:rPr>
            </w:pPr>
            <w:r w:rsidRPr="00E525B6">
              <w:rPr>
                <w:rFonts w:ascii="Arial" w:hAnsi="Arial" w:cs="Arial"/>
                <w:b/>
                <w:sz w:val="24"/>
                <w:szCs w:val="24"/>
              </w:rPr>
              <w:t xml:space="preserve">Ambientales o Externos a la </w:t>
            </w:r>
            <w:r w:rsidR="0092737E" w:rsidRPr="00E525B6">
              <w:rPr>
                <w:rFonts w:ascii="Arial" w:hAnsi="Arial" w:cs="Arial"/>
                <w:b/>
                <w:sz w:val="24"/>
                <w:szCs w:val="24"/>
              </w:rPr>
              <w:t>Organización</w:t>
            </w:r>
          </w:p>
        </w:tc>
      </w:tr>
      <w:tr w:rsidR="00621E4D" w:rsidRPr="00E525B6" w:rsidTr="00621E4D">
        <w:tc>
          <w:tcPr>
            <w:tcW w:w="4489" w:type="dxa"/>
          </w:tcPr>
          <w:p w:rsidR="00621E4D" w:rsidRPr="00E525B6" w:rsidRDefault="001E646C" w:rsidP="00854512">
            <w:pPr>
              <w:tabs>
                <w:tab w:val="left" w:pos="5292"/>
              </w:tabs>
              <w:spacing w:line="360" w:lineRule="auto"/>
              <w:jc w:val="both"/>
              <w:rPr>
                <w:rFonts w:ascii="Arial" w:hAnsi="Arial" w:cs="Arial"/>
                <w:sz w:val="24"/>
                <w:szCs w:val="24"/>
              </w:rPr>
            </w:pPr>
            <w:r w:rsidRPr="00E525B6">
              <w:rPr>
                <w:rFonts w:ascii="Arial" w:hAnsi="Arial" w:cs="Arial"/>
                <w:sz w:val="24"/>
                <w:szCs w:val="24"/>
              </w:rPr>
              <w:t>Todas las autorizaciones y contratos han sido firmados antes de iniciar el proyecto.</w:t>
            </w:r>
          </w:p>
        </w:tc>
        <w:tc>
          <w:tcPr>
            <w:tcW w:w="4489" w:type="dxa"/>
          </w:tcPr>
          <w:p w:rsidR="00621E4D" w:rsidRPr="00E525B6" w:rsidRDefault="00CD32A4" w:rsidP="001E646C">
            <w:pPr>
              <w:tabs>
                <w:tab w:val="left" w:pos="5292"/>
              </w:tabs>
              <w:spacing w:line="360" w:lineRule="auto"/>
              <w:jc w:val="both"/>
              <w:rPr>
                <w:rFonts w:ascii="Arial" w:hAnsi="Arial" w:cs="Arial"/>
                <w:sz w:val="24"/>
                <w:szCs w:val="24"/>
              </w:rPr>
            </w:pPr>
            <w:r w:rsidRPr="00E525B6">
              <w:rPr>
                <w:rFonts w:ascii="Arial" w:hAnsi="Arial" w:cs="Arial"/>
                <w:sz w:val="24"/>
                <w:szCs w:val="24"/>
              </w:rPr>
              <w:t>Todo el desarrollo es realizado en la nube en los servidores Salesforce.com</w:t>
            </w:r>
          </w:p>
        </w:tc>
      </w:tr>
      <w:tr w:rsidR="00621E4D" w:rsidRPr="00E525B6" w:rsidTr="00621E4D">
        <w:tc>
          <w:tcPr>
            <w:tcW w:w="4489" w:type="dxa"/>
          </w:tcPr>
          <w:p w:rsidR="00621E4D" w:rsidRPr="00E525B6" w:rsidRDefault="001E646C" w:rsidP="004E28AA">
            <w:pPr>
              <w:tabs>
                <w:tab w:val="left" w:pos="5292"/>
              </w:tabs>
              <w:spacing w:line="360" w:lineRule="auto"/>
              <w:jc w:val="both"/>
              <w:rPr>
                <w:rFonts w:ascii="Arial" w:hAnsi="Arial" w:cs="Arial"/>
                <w:sz w:val="24"/>
                <w:szCs w:val="24"/>
              </w:rPr>
            </w:pPr>
            <w:r w:rsidRPr="00E525B6">
              <w:rPr>
                <w:rFonts w:ascii="Arial" w:hAnsi="Arial" w:cs="Arial"/>
                <w:sz w:val="24"/>
                <w:szCs w:val="24"/>
              </w:rPr>
              <w:t>Se contara con el apoyo de</w:t>
            </w:r>
            <w:r w:rsidR="004E28AA" w:rsidRPr="00E525B6">
              <w:rPr>
                <w:rFonts w:ascii="Arial" w:hAnsi="Arial" w:cs="Arial"/>
                <w:sz w:val="24"/>
                <w:szCs w:val="24"/>
              </w:rPr>
              <w:t>l personal administrativo necesario del lado del Cliente</w:t>
            </w:r>
            <w:r w:rsidR="00CD32A4" w:rsidRPr="00E525B6">
              <w:rPr>
                <w:rFonts w:ascii="Arial" w:hAnsi="Arial" w:cs="Arial"/>
                <w:sz w:val="24"/>
                <w:szCs w:val="24"/>
              </w:rPr>
              <w:t xml:space="preserve"> para el desarrollo del proyecto</w:t>
            </w:r>
          </w:p>
        </w:tc>
        <w:tc>
          <w:tcPr>
            <w:tcW w:w="4489" w:type="dxa"/>
          </w:tcPr>
          <w:p w:rsidR="00621E4D" w:rsidRPr="00E525B6" w:rsidRDefault="00621E4D" w:rsidP="00854512">
            <w:pPr>
              <w:tabs>
                <w:tab w:val="left" w:pos="5292"/>
              </w:tabs>
              <w:spacing w:line="360" w:lineRule="auto"/>
              <w:jc w:val="both"/>
              <w:rPr>
                <w:rFonts w:ascii="Arial" w:hAnsi="Arial" w:cs="Arial"/>
                <w:sz w:val="24"/>
                <w:szCs w:val="24"/>
              </w:rPr>
            </w:pPr>
          </w:p>
        </w:tc>
      </w:tr>
      <w:tr w:rsidR="00CD32A4" w:rsidRPr="00E525B6" w:rsidTr="00621E4D">
        <w:tc>
          <w:tcPr>
            <w:tcW w:w="4489" w:type="dxa"/>
          </w:tcPr>
          <w:p w:rsidR="00CD32A4" w:rsidRPr="00E525B6" w:rsidRDefault="00CD32A4" w:rsidP="004E28AA">
            <w:pPr>
              <w:tabs>
                <w:tab w:val="left" w:pos="5292"/>
              </w:tabs>
              <w:spacing w:line="360" w:lineRule="auto"/>
              <w:jc w:val="both"/>
              <w:rPr>
                <w:rFonts w:ascii="Arial" w:hAnsi="Arial" w:cs="Arial"/>
                <w:sz w:val="24"/>
                <w:szCs w:val="24"/>
              </w:rPr>
            </w:pPr>
            <w:r w:rsidRPr="00E525B6">
              <w:rPr>
                <w:rFonts w:ascii="Arial" w:hAnsi="Arial" w:cs="Arial"/>
                <w:sz w:val="24"/>
                <w:szCs w:val="24"/>
              </w:rPr>
              <w:lastRenderedPageBreak/>
              <w:t xml:space="preserve">El cliente ya cuenta con impresores los cuales serán utilizados para el proceso de </w:t>
            </w:r>
            <w:r w:rsidR="00D51A32" w:rsidRPr="00E525B6">
              <w:rPr>
                <w:rFonts w:ascii="Arial" w:hAnsi="Arial" w:cs="Arial"/>
                <w:sz w:val="24"/>
                <w:szCs w:val="24"/>
              </w:rPr>
              <w:t>facturación</w:t>
            </w:r>
          </w:p>
        </w:tc>
        <w:tc>
          <w:tcPr>
            <w:tcW w:w="4489" w:type="dxa"/>
          </w:tcPr>
          <w:p w:rsidR="00CD32A4" w:rsidRPr="00E525B6" w:rsidRDefault="00CD32A4" w:rsidP="00854512">
            <w:pPr>
              <w:tabs>
                <w:tab w:val="left" w:pos="5292"/>
              </w:tabs>
              <w:spacing w:line="360" w:lineRule="auto"/>
              <w:jc w:val="both"/>
              <w:rPr>
                <w:rFonts w:ascii="Arial" w:hAnsi="Arial" w:cs="Arial"/>
                <w:sz w:val="24"/>
                <w:szCs w:val="24"/>
              </w:rPr>
            </w:pPr>
          </w:p>
        </w:tc>
      </w:tr>
    </w:tbl>
    <w:p w:rsidR="00D51A32" w:rsidRPr="009D3547" w:rsidRDefault="00621E4D" w:rsidP="00C52768">
      <w:pPr>
        <w:tabs>
          <w:tab w:val="left" w:pos="5292"/>
        </w:tabs>
        <w:spacing w:line="360" w:lineRule="auto"/>
        <w:jc w:val="both"/>
        <w:rPr>
          <w:rFonts w:ascii="Arial" w:hAnsi="Arial" w:cs="Arial"/>
          <w:sz w:val="24"/>
          <w:szCs w:val="24"/>
        </w:rPr>
      </w:pPr>
      <w:r w:rsidRPr="00E525B6">
        <w:rPr>
          <w:rFonts w:ascii="Arial" w:hAnsi="Arial" w:cs="Arial"/>
          <w:sz w:val="24"/>
          <w:szCs w:val="24"/>
        </w:rPr>
        <w:t xml:space="preserve">  </w:t>
      </w:r>
    </w:p>
    <w:p w:rsidR="00690A93" w:rsidRPr="00E525B6" w:rsidRDefault="00690A93" w:rsidP="00C52768">
      <w:pPr>
        <w:tabs>
          <w:tab w:val="left" w:pos="5292"/>
        </w:tabs>
        <w:spacing w:line="360" w:lineRule="auto"/>
        <w:jc w:val="both"/>
        <w:rPr>
          <w:rFonts w:ascii="Arial" w:hAnsi="Arial" w:cs="Arial"/>
          <w:b/>
          <w:sz w:val="24"/>
          <w:szCs w:val="24"/>
        </w:rPr>
      </w:pPr>
      <w:r w:rsidRPr="00E525B6">
        <w:rPr>
          <w:rFonts w:ascii="Arial" w:hAnsi="Arial" w:cs="Arial"/>
          <w:b/>
          <w:sz w:val="24"/>
          <w:szCs w:val="24"/>
        </w:rPr>
        <w:t>Cronograma del Proyecto:</w:t>
      </w:r>
    </w:p>
    <w:p w:rsidR="00690A93" w:rsidRPr="00E525B6" w:rsidRDefault="00690A93" w:rsidP="00C52768">
      <w:pPr>
        <w:tabs>
          <w:tab w:val="left" w:pos="5292"/>
        </w:tabs>
        <w:spacing w:line="360" w:lineRule="auto"/>
        <w:jc w:val="both"/>
        <w:rPr>
          <w:rFonts w:ascii="Arial" w:hAnsi="Arial" w:cs="Arial"/>
          <w:b/>
          <w:sz w:val="24"/>
          <w:szCs w:val="24"/>
        </w:rPr>
      </w:pPr>
      <w:r w:rsidRPr="00E525B6">
        <w:rPr>
          <w:rFonts w:ascii="Arial" w:hAnsi="Arial" w:cs="Arial"/>
          <w:b/>
          <w:noProof/>
          <w:sz w:val="24"/>
          <w:szCs w:val="24"/>
          <w:lang w:eastAsia="es-SV"/>
        </w:rPr>
        <w:drawing>
          <wp:inline distT="0" distB="0" distL="0" distR="0">
            <wp:extent cx="5612130" cy="2009736"/>
            <wp:effectExtent l="19050" t="0" r="762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612130" cy="2009736"/>
                    </a:xfrm>
                    <a:prstGeom prst="rect">
                      <a:avLst/>
                    </a:prstGeom>
                    <a:noFill/>
                    <a:ln w="9525">
                      <a:noFill/>
                      <a:miter lim="800000"/>
                      <a:headEnd/>
                      <a:tailEnd/>
                    </a:ln>
                  </pic:spPr>
                </pic:pic>
              </a:graphicData>
            </a:graphic>
          </wp:inline>
        </w:drawing>
      </w:r>
    </w:p>
    <w:p w:rsidR="00690A93" w:rsidRPr="00E525B6" w:rsidRDefault="00690A93" w:rsidP="00C52768">
      <w:pPr>
        <w:tabs>
          <w:tab w:val="left" w:pos="5292"/>
        </w:tabs>
        <w:spacing w:line="360" w:lineRule="auto"/>
        <w:jc w:val="both"/>
        <w:rPr>
          <w:rFonts w:ascii="Arial" w:hAnsi="Arial" w:cs="Arial"/>
          <w:sz w:val="24"/>
          <w:szCs w:val="24"/>
        </w:rPr>
      </w:pPr>
      <w:r w:rsidRPr="00E525B6">
        <w:rPr>
          <w:rFonts w:ascii="Arial" w:hAnsi="Arial" w:cs="Arial"/>
          <w:sz w:val="24"/>
          <w:szCs w:val="24"/>
        </w:rPr>
        <w:t xml:space="preserve">Para la fase de desarrollo se han identificado 4 Sprints de 2 semanas de duración cada </w:t>
      </w:r>
      <w:r w:rsidR="00D51A32">
        <w:rPr>
          <w:rFonts w:ascii="Arial" w:hAnsi="Arial" w:cs="Arial"/>
          <w:sz w:val="24"/>
          <w:szCs w:val="24"/>
        </w:rPr>
        <w:t xml:space="preserve">uno </w:t>
      </w:r>
      <w:r w:rsidR="00D51A32" w:rsidRPr="00E525B6">
        <w:rPr>
          <w:rFonts w:ascii="Arial" w:hAnsi="Arial" w:cs="Arial"/>
          <w:sz w:val="24"/>
          <w:szCs w:val="24"/>
        </w:rPr>
        <w:t>más</w:t>
      </w:r>
      <w:r w:rsidRPr="00E525B6">
        <w:rPr>
          <w:rFonts w:ascii="Arial" w:hAnsi="Arial" w:cs="Arial"/>
          <w:sz w:val="24"/>
          <w:szCs w:val="24"/>
        </w:rPr>
        <w:t xml:space="preserve"> 1 sprints </w:t>
      </w:r>
      <w:r w:rsidR="009D3547">
        <w:rPr>
          <w:rFonts w:ascii="Arial" w:hAnsi="Arial" w:cs="Arial"/>
          <w:sz w:val="24"/>
          <w:szCs w:val="24"/>
        </w:rPr>
        <w:t>de</w:t>
      </w:r>
      <w:r w:rsidRPr="00E525B6">
        <w:rPr>
          <w:rFonts w:ascii="Arial" w:hAnsi="Arial" w:cs="Arial"/>
          <w:sz w:val="24"/>
          <w:szCs w:val="24"/>
        </w:rPr>
        <w:t xml:space="preserve"> contingencia. El detalle de las actividades de cada uno de los sprints </w:t>
      </w:r>
      <w:r w:rsidR="009D3547">
        <w:rPr>
          <w:rFonts w:ascii="Arial" w:hAnsi="Arial" w:cs="Arial"/>
          <w:sz w:val="24"/>
          <w:szCs w:val="24"/>
        </w:rPr>
        <w:t>se encuentra</w:t>
      </w:r>
      <w:r w:rsidRPr="00E525B6">
        <w:rPr>
          <w:rFonts w:ascii="Arial" w:hAnsi="Arial" w:cs="Arial"/>
          <w:sz w:val="24"/>
          <w:szCs w:val="24"/>
        </w:rPr>
        <w:t xml:space="preserve"> en el archivo de Backlog del proyecto.</w:t>
      </w:r>
    </w:p>
    <w:p w:rsidR="00690A93" w:rsidRDefault="00690A93" w:rsidP="00C52768">
      <w:pPr>
        <w:tabs>
          <w:tab w:val="left" w:pos="5292"/>
        </w:tabs>
        <w:spacing w:line="360" w:lineRule="auto"/>
        <w:jc w:val="both"/>
        <w:rPr>
          <w:rFonts w:ascii="Arial" w:hAnsi="Arial" w:cs="Arial"/>
          <w:b/>
          <w:sz w:val="24"/>
          <w:szCs w:val="24"/>
        </w:rPr>
      </w:pPr>
    </w:p>
    <w:p w:rsidR="009D3547" w:rsidRDefault="009D3547" w:rsidP="00C52768">
      <w:pPr>
        <w:tabs>
          <w:tab w:val="left" w:pos="5292"/>
        </w:tabs>
        <w:spacing w:line="360" w:lineRule="auto"/>
        <w:jc w:val="both"/>
        <w:rPr>
          <w:rFonts w:ascii="Arial" w:hAnsi="Arial" w:cs="Arial"/>
          <w:b/>
          <w:sz w:val="24"/>
          <w:szCs w:val="24"/>
        </w:rPr>
      </w:pPr>
    </w:p>
    <w:p w:rsidR="009D3547" w:rsidRDefault="009D3547" w:rsidP="00C52768">
      <w:pPr>
        <w:tabs>
          <w:tab w:val="left" w:pos="5292"/>
        </w:tabs>
        <w:spacing w:line="360" w:lineRule="auto"/>
        <w:jc w:val="both"/>
        <w:rPr>
          <w:rFonts w:ascii="Arial" w:hAnsi="Arial" w:cs="Arial"/>
          <w:b/>
          <w:sz w:val="24"/>
          <w:szCs w:val="24"/>
        </w:rPr>
      </w:pPr>
    </w:p>
    <w:p w:rsidR="009D3547" w:rsidRDefault="009D3547" w:rsidP="00C52768">
      <w:pPr>
        <w:tabs>
          <w:tab w:val="left" w:pos="5292"/>
        </w:tabs>
        <w:spacing w:line="360" w:lineRule="auto"/>
        <w:jc w:val="both"/>
        <w:rPr>
          <w:rFonts w:ascii="Arial" w:hAnsi="Arial" w:cs="Arial"/>
          <w:b/>
          <w:sz w:val="24"/>
          <w:szCs w:val="24"/>
        </w:rPr>
      </w:pPr>
    </w:p>
    <w:p w:rsidR="009D3547" w:rsidRDefault="009D3547" w:rsidP="00C52768">
      <w:pPr>
        <w:tabs>
          <w:tab w:val="left" w:pos="5292"/>
        </w:tabs>
        <w:spacing w:line="360" w:lineRule="auto"/>
        <w:jc w:val="both"/>
        <w:rPr>
          <w:rFonts w:ascii="Arial" w:hAnsi="Arial" w:cs="Arial"/>
          <w:b/>
          <w:sz w:val="24"/>
          <w:szCs w:val="24"/>
        </w:rPr>
      </w:pPr>
    </w:p>
    <w:p w:rsidR="009D3547" w:rsidRDefault="009D3547" w:rsidP="00C52768">
      <w:pPr>
        <w:tabs>
          <w:tab w:val="left" w:pos="5292"/>
        </w:tabs>
        <w:spacing w:line="360" w:lineRule="auto"/>
        <w:jc w:val="both"/>
        <w:rPr>
          <w:rFonts w:ascii="Arial" w:hAnsi="Arial" w:cs="Arial"/>
          <w:b/>
          <w:sz w:val="24"/>
          <w:szCs w:val="24"/>
        </w:rPr>
      </w:pPr>
    </w:p>
    <w:p w:rsidR="009D3547" w:rsidRDefault="009D3547" w:rsidP="00C52768">
      <w:pPr>
        <w:tabs>
          <w:tab w:val="left" w:pos="5292"/>
        </w:tabs>
        <w:spacing w:line="360" w:lineRule="auto"/>
        <w:jc w:val="both"/>
        <w:rPr>
          <w:rFonts w:ascii="Arial" w:hAnsi="Arial" w:cs="Arial"/>
          <w:b/>
          <w:sz w:val="24"/>
          <w:szCs w:val="24"/>
        </w:rPr>
      </w:pPr>
    </w:p>
    <w:p w:rsidR="009D3547" w:rsidRDefault="009D3547" w:rsidP="00C52768">
      <w:pPr>
        <w:tabs>
          <w:tab w:val="left" w:pos="5292"/>
        </w:tabs>
        <w:spacing w:line="360" w:lineRule="auto"/>
        <w:jc w:val="both"/>
        <w:rPr>
          <w:rFonts w:ascii="Arial" w:hAnsi="Arial" w:cs="Arial"/>
          <w:b/>
          <w:sz w:val="24"/>
          <w:szCs w:val="24"/>
        </w:rPr>
      </w:pPr>
    </w:p>
    <w:p w:rsidR="009D3547" w:rsidRPr="00E525B6" w:rsidRDefault="009D3547" w:rsidP="00C52768">
      <w:pPr>
        <w:tabs>
          <w:tab w:val="left" w:pos="5292"/>
        </w:tabs>
        <w:spacing w:line="360" w:lineRule="auto"/>
        <w:jc w:val="both"/>
        <w:rPr>
          <w:rFonts w:ascii="Arial" w:hAnsi="Arial" w:cs="Arial"/>
          <w:b/>
          <w:sz w:val="24"/>
          <w:szCs w:val="24"/>
        </w:rPr>
      </w:pPr>
    </w:p>
    <w:p w:rsidR="00690A93" w:rsidRPr="00E525B6" w:rsidRDefault="00690A93" w:rsidP="00C52768">
      <w:pPr>
        <w:tabs>
          <w:tab w:val="left" w:pos="5292"/>
        </w:tabs>
        <w:spacing w:line="360" w:lineRule="auto"/>
        <w:jc w:val="both"/>
        <w:rPr>
          <w:rFonts w:ascii="Arial" w:hAnsi="Arial" w:cs="Arial"/>
          <w:b/>
          <w:sz w:val="24"/>
          <w:szCs w:val="24"/>
        </w:rPr>
      </w:pPr>
    </w:p>
    <w:p w:rsidR="00690A93" w:rsidRPr="00E525B6" w:rsidRDefault="00690A93" w:rsidP="00690A93">
      <w:pPr>
        <w:spacing w:line="360" w:lineRule="auto"/>
        <w:rPr>
          <w:rFonts w:ascii="Arial" w:hAnsi="Arial" w:cs="Arial"/>
          <w:sz w:val="24"/>
          <w:szCs w:val="24"/>
          <w:u w:val="single"/>
        </w:rPr>
      </w:pPr>
      <w:r w:rsidRPr="00E525B6">
        <w:rPr>
          <w:rFonts w:ascii="Arial" w:hAnsi="Arial" w:cs="Arial"/>
          <w:sz w:val="24"/>
          <w:szCs w:val="24"/>
          <w:u w:val="single"/>
        </w:rPr>
        <w:t>Fecha:   24/03/2015</w:t>
      </w:r>
    </w:p>
    <w:p w:rsidR="00690A93" w:rsidRPr="00E525B6" w:rsidRDefault="00690A93" w:rsidP="00690A93">
      <w:pPr>
        <w:spacing w:line="360" w:lineRule="auto"/>
        <w:rPr>
          <w:rFonts w:ascii="Arial" w:hAnsi="Arial" w:cs="Arial"/>
          <w:sz w:val="24"/>
          <w:szCs w:val="24"/>
        </w:rPr>
      </w:pPr>
    </w:p>
    <w:p w:rsidR="00690A93" w:rsidRPr="00E525B6" w:rsidRDefault="00690A93" w:rsidP="00690A93">
      <w:pPr>
        <w:spacing w:line="360" w:lineRule="auto"/>
        <w:rPr>
          <w:rFonts w:ascii="Arial" w:hAnsi="Arial" w:cs="Arial"/>
          <w:sz w:val="24"/>
          <w:szCs w:val="24"/>
        </w:rPr>
      </w:pPr>
    </w:p>
    <w:p w:rsidR="00690A93" w:rsidRPr="00E525B6" w:rsidRDefault="00690A93" w:rsidP="00690A93">
      <w:pPr>
        <w:spacing w:line="360" w:lineRule="auto"/>
        <w:jc w:val="center"/>
        <w:rPr>
          <w:rFonts w:ascii="Arial" w:hAnsi="Arial" w:cs="Arial"/>
          <w:sz w:val="24"/>
          <w:szCs w:val="24"/>
        </w:rPr>
      </w:pPr>
      <w:r w:rsidRPr="00E525B6">
        <w:rPr>
          <w:rFonts w:ascii="Arial" w:hAnsi="Arial" w:cs="Arial"/>
          <w:sz w:val="24"/>
          <w:szCs w:val="24"/>
        </w:rPr>
        <w:t>Revisado y Aprobado por: Gabriel Vaquerano</w:t>
      </w:r>
    </w:p>
    <w:p w:rsidR="00690A93" w:rsidRPr="00E525B6" w:rsidRDefault="00690A93" w:rsidP="00690A93">
      <w:pPr>
        <w:spacing w:line="360" w:lineRule="auto"/>
        <w:jc w:val="center"/>
        <w:rPr>
          <w:rFonts w:ascii="Arial" w:hAnsi="Arial" w:cs="Arial"/>
          <w:sz w:val="24"/>
          <w:szCs w:val="24"/>
        </w:rPr>
      </w:pPr>
      <w:r w:rsidRPr="00E525B6">
        <w:rPr>
          <w:rFonts w:ascii="Arial" w:hAnsi="Arial" w:cs="Arial"/>
          <w:sz w:val="24"/>
          <w:szCs w:val="24"/>
        </w:rPr>
        <w:t>Cliente (Owner)</w:t>
      </w:r>
    </w:p>
    <w:p w:rsidR="00690A93" w:rsidRPr="00E525B6" w:rsidRDefault="00690A93" w:rsidP="00690A93">
      <w:pPr>
        <w:spacing w:line="360" w:lineRule="auto"/>
        <w:jc w:val="center"/>
        <w:rPr>
          <w:rFonts w:ascii="Arial" w:hAnsi="Arial" w:cs="Arial"/>
          <w:sz w:val="24"/>
          <w:szCs w:val="24"/>
        </w:rPr>
      </w:pPr>
      <w:r w:rsidRPr="00E525B6">
        <w:rPr>
          <w:rFonts w:ascii="Arial" w:hAnsi="Arial" w:cs="Arial"/>
          <w:sz w:val="24"/>
          <w:szCs w:val="24"/>
        </w:rPr>
        <w:t>Gerente Operaciones Adapta Technologies</w:t>
      </w:r>
    </w:p>
    <w:p w:rsidR="00690A93" w:rsidRPr="00E525B6" w:rsidRDefault="00690A93" w:rsidP="00690A93">
      <w:pPr>
        <w:spacing w:line="360" w:lineRule="auto"/>
        <w:jc w:val="both"/>
        <w:rPr>
          <w:rFonts w:ascii="Arial" w:hAnsi="Arial" w:cs="Arial"/>
          <w:sz w:val="24"/>
          <w:szCs w:val="24"/>
        </w:rPr>
      </w:pPr>
    </w:p>
    <w:p w:rsidR="00690A93" w:rsidRPr="00E525B6" w:rsidRDefault="00690A93" w:rsidP="00690A93">
      <w:pPr>
        <w:spacing w:line="360" w:lineRule="auto"/>
        <w:jc w:val="both"/>
        <w:rPr>
          <w:rFonts w:ascii="Arial" w:hAnsi="Arial" w:cs="Arial"/>
          <w:sz w:val="24"/>
          <w:szCs w:val="24"/>
        </w:rPr>
      </w:pPr>
    </w:p>
    <w:p w:rsidR="00690A93" w:rsidRPr="00E525B6" w:rsidRDefault="00690A93" w:rsidP="00690A93">
      <w:pPr>
        <w:spacing w:line="360" w:lineRule="auto"/>
        <w:jc w:val="center"/>
        <w:rPr>
          <w:rFonts w:ascii="Arial" w:hAnsi="Arial" w:cs="Arial"/>
          <w:sz w:val="24"/>
          <w:szCs w:val="24"/>
        </w:rPr>
      </w:pPr>
      <w:r w:rsidRPr="00E525B6">
        <w:rPr>
          <w:rFonts w:ascii="Arial" w:hAnsi="Arial" w:cs="Arial"/>
          <w:sz w:val="24"/>
          <w:szCs w:val="24"/>
        </w:rPr>
        <w:t>---------------------------------------</w:t>
      </w:r>
    </w:p>
    <w:p w:rsidR="00690A93" w:rsidRPr="00E525B6" w:rsidRDefault="00690A93" w:rsidP="00C52768">
      <w:pPr>
        <w:tabs>
          <w:tab w:val="left" w:pos="5292"/>
        </w:tabs>
        <w:spacing w:line="360" w:lineRule="auto"/>
        <w:jc w:val="both"/>
        <w:rPr>
          <w:rFonts w:ascii="Arial" w:hAnsi="Arial" w:cs="Arial"/>
          <w:b/>
          <w:sz w:val="24"/>
          <w:szCs w:val="24"/>
        </w:rPr>
      </w:pPr>
    </w:p>
    <w:sectPr w:rsidR="00690A93" w:rsidRPr="00E525B6" w:rsidSect="002607F9">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EE5" w:rsidRDefault="00071EE5" w:rsidP="006F26CE">
      <w:pPr>
        <w:spacing w:after="0" w:line="240" w:lineRule="auto"/>
      </w:pPr>
      <w:r>
        <w:separator/>
      </w:r>
    </w:p>
  </w:endnote>
  <w:endnote w:type="continuationSeparator" w:id="0">
    <w:p w:rsidR="00071EE5" w:rsidRDefault="00071EE5" w:rsidP="006F2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Symbol"/>
    <w:panose1 w:val="05000000000000000000"/>
    <w:charset w:val="02"/>
    <w:family w:val="auto"/>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62610"/>
      <w:docPartObj>
        <w:docPartGallery w:val="Page Numbers (Bottom of Page)"/>
        <w:docPartUnique/>
      </w:docPartObj>
    </w:sdtPr>
    <w:sdtEndPr/>
    <w:sdtContent>
      <w:p w:rsidR="00E525B6" w:rsidRDefault="001E3AB2">
        <w:pPr>
          <w:pStyle w:val="Piedepgina"/>
          <w:jc w:val="right"/>
        </w:pPr>
        <w:r>
          <w:fldChar w:fldCharType="begin"/>
        </w:r>
        <w:r>
          <w:instrText xml:space="preserve"> PAGE   \* MERGEFORMAT </w:instrText>
        </w:r>
        <w:r>
          <w:fldChar w:fldCharType="separate"/>
        </w:r>
        <w:r>
          <w:rPr>
            <w:noProof/>
          </w:rPr>
          <w:t>2</w:t>
        </w:r>
        <w:r>
          <w:rPr>
            <w:noProof/>
          </w:rPr>
          <w:fldChar w:fldCharType="end"/>
        </w:r>
      </w:p>
    </w:sdtContent>
  </w:sdt>
  <w:p w:rsidR="00E525B6" w:rsidRDefault="00E525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EE5" w:rsidRDefault="00071EE5" w:rsidP="006F26CE">
      <w:pPr>
        <w:spacing w:after="0" w:line="240" w:lineRule="auto"/>
      </w:pPr>
      <w:r>
        <w:separator/>
      </w:r>
    </w:p>
  </w:footnote>
  <w:footnote w:type="continuationSeparator" w:id="0">
    <w:p w:rsidR="00071EE5" w:rsidRDefault="00071EE5" w:rsidP="006F26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95759"/>
      <w:docPartObj>
        <w:docPartGallery w:val="Watermarks"/>
        <w:docPartUnique/>
      </w:docPartObj>
    </w:sdtPr>
    <w:sdtEndPr/>
    <w:sdtContent>
      <w:p w:rsidR="00E525B6" w:rsidRDefault="001E3AB2">
        <w:pPr>
          <w:pStyle w:val="Encabezado"/>
        </w:pPr>
        <w:r>
          <w:rPr>
            <w:noProof/>
            <w:lang w:val="es-E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57189" o:spid="_x0000_s2051" type="#_x0000_t136" style="position:absolute;margin-left:0;margin-top:0;width:498.4pt;height:124.6pt;rotation:315;z-index:-251658752;mso-position-horizontal:center;mso-position-horizontal-relative:margin;mso-position-vertical:center;mso-position-vertical-relative:margin" o:allowincell="f" fillcolor="#5a5a5a [2109]" stroked="f">
              <v:fill opacity=".5"/>
              <v:textpath style="font-family:&quot;Calibri&quot;;font-size:1pt" string="CONFIDENCIAL"/>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329DB"/>
    <w:multiLevelType w:val="hybridMultilevel"/>
    <w:tmpl w:val="EFB244B8"/>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nsid w:val="2BA92812"/>
    <w:multiLevelType w:val="hybridMultilevel"/>
    <w:tmpl w:val="CF2ED76C"/>
    <w:lvl w:ilvl="0" w:tplc="440A000D">
      <w:start w:val="1"/>
      <w:numFmt w:val="bullet"/>
      <w:lvlText w:val=""/>
      <w:lvlJc w:val="left"/>
      <w:pPr>
        <w:ind w:left="720" w:hanging="360"/>
      </w:pPr>
      <w:rPr>
        <w:rFonts w:ascii="Wingdings" w:hAnsi="Wingdings"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nsid w:val="33853C5D"/>
    <w:multiLevelType w:val="hybridMultilevel"/>
    <w:tmpl w:val="F706637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nsid w:val="371E2DB1"/>
    <w:multiLevelType w:val="hybridMultilevel"/>
    <w:tmpl w:val="3DF42A1A"/>
    <w:lvl w:ilvl="0" w:tplc="702E1830">
      <w:start w:val="1"/>
      <w:numFmt w:val="bullet"/>
      <w:lvlText w:val=""/>
      <w:lvlJc w:val="left"/>
      <w:pPr>
        <w:tabs>
          <w:tab w:val="num" w:pos="720"/>
        </w:tabs>
        <w:ind w:left="720" w:hanging="360"/>
      </w:pPr>
      <w:rPr>
        <w:rFonts w:ascii="Wingdings" w:hAnsi="Wingdings" w:hint="default"/>
      </w:rPr>
    </w:lvl>
    <w:lvl w:ilvl="1" w:tplc="6C20A7C6" w:tentative="1">
      <w:start w:val="1"/>
      <w:numFmt w:val="bullet"/>
      <w:lvlText w:val=""/>
      <w:lvlJc w:val="left"/>
      <w:pPr>
        <w:tabs>
          <w:tab w:val="num" w:pos="1440"/>
        </w:tabs>
        <w:ind w:left="1440" w:hanging="360"/>
      </w:pPr>
      <w:rPr>
        <w:rFonts w:ascii="Wingdings" w:hAnsi="Wingdings" w:hint="default"/>
      </w:rPr>
    </w:lvl>
    <w:lvl w:ilvl="2" w:tplc="C0702236" w:tentative="1">
      <w:start w:val="1"/>
      <w:numFmt w:val="bullet"/>
      <w:lvlText w:val=""/>
      <w:lvlJc w:val="left"/>
      <w:pPr>
        <w:tabs>
          <w:tab w:val="num" w:pos="2160"/>
        </w:tabs>
        <w:ind w:left="2160" w:hanging="360"/>
      </w:pPr>
      <w:rPr>
        <w:rFonts w:ascii="Wingdings" w:hAnsi="Wingdings" w:hint="default"/>
      </w:rPr>
    </w:lvl>
    <w:lvl w:ilvl="3" w:tplc="CA6632F4" w:tentative="1">
      <w:start w:val="1"/>
      <w:numFmt w:val="bullet"/>
      <w:lvlText w:val=""/>
      <w:lvlJc w:val="left"/>
      <w:pPr>
        <w:tabs>
          <w:tab w:val="num" w:pos="2880"/>
        </w:tabs>
        <w:ind w:left="2880" w:hanging="360"/>
      </w:pPr>
      <w:rPr>
        <w:rFonts w:ascii="Wingdings" w:hAnsi="Wingdings" w:hint="default"/>
      </w:rPr>
    </w:lvl>
    <w:lvl w:ilvl="4" w:tplc="39F85226" w:tentative="1">
      <w:start w:val="1"/>
      <w:numFmt w:val="bullet"/>
      <w:lvlText w:val=""/>
      <w:lvlJc w:val="left"/>
      <w:pPr>
        <w:tabs>
          <w:tab w:val="num" w:pos="3600"/>
        </w:tabs>
        <w:ind w:left="3600" w:hanging="360"/>
      </w:pPr>
      <w:rPr>
        <w:rFonts w:ascii="Wingdings" w:hAnsi="Wingdings" w:hint="default"/>
      </w:rPr>
    </w:lvl>
    <w:lvl w:ilvl="5" w:tplc="0742B684" w:tentative="1">
      <w:start w:val="1"/>
      <w:numFmt w:val="bullet"/>
      <w:lvlText w:val=""/>
      <w:lvlJc w:val="left"/>
      <w:pPr>
        <w:tabs>
          <w:tab w:val="num" w:pos="4320"/>
        </w:tabs>
        <w:ind w:left="4320" w:hanging="360"/>
      </w:pPr>
      <w:rPr>
        <w:rFonts w:ascii="Wingdings" w:hAnsi="Wingdings" w:hint="default"/>
      </w:rPr>
    </w:lvl>
    <w:lvl w:ilvl="6" w:tplc="703054CE" w:tentative="1">
      <w:start w:val="1"/>
      <w:numFmt w:val="bullet"/>
      <w:lvlText w:val=""/>
      <w:lvlJc w:val="left"/>
      <w:pPr>
        <w:tabs>
          <w:tab w:val="num" w:pos="5040"/>
        </w:tabs>
        <w:ind w:left="5040" w:hanging="360"/>
      </w:pPr>
      <w:rPr>
        <w:rFonts w:ascii="Wingdings" w:hAnsi="Wingdings" w:hint="default"/>
      </w:rPr>
    </w:lvl>
    <w:lvl w:ilvl="7" w:tplc="EE8C27F8" w:tentative="1">
      <w:start w:val="1"/>
      <w:numFmt w:val="bullet"/>
      <w:lvlText w:val=""/>
      <w:lvlJc w:val="left"/>
      <w:pPr>
        <w:tabs>
          <w:tab w:val="num" w:pos="5760"/>
        </w:tabs>
        <w:ind w:left="5760" w:hanging="360"/>
      </w:pPr>
      <w:rPr>
        <w:rFonts w:ascii="Wingdings" w:hAnsi="Wingdings" w:hint="default"/>
      </w:rPr>
    </w:lvl>
    <w:lvl w:ilvl="8" w:tplc="E1CE35FC" w:tentative="1">
      <w:start w:val="1"/>
      <w:numFmt w:val="bullet"/>
      <w:lvlText w:val=""/>
      <w:lvlJc w:val="left"/>
      <w:pPr>
        <w:tabs>
          <w:tab w:val="num" w:pos="6480"/>
        </w:tabs>
        <w:ind w:left="6480" w:hanging="360"/>
      </w:pPr>
      <w:rPr>
        <w:rFonts w:ascii="Wingdings" w:hAnsi="Wingdings" w:hint="default"/>
      </w:rPr>
    </w:lvl>
  </w:abstractNum>
  <w:abstractNum w:abstractNumId="4">
    <w:nsid w:val="42113F76"/>
    <w:multiLevelType w:val="hybridMultilevel"/>
    <w:tmpl w:val="351A81BC"/>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5">
    <w:nsid w:val="4C035858"/>
    <w:multiLevelType w:val="hybridMultilevel"/>
    <w:tmpl w:val="C2583AE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nsid w:val="66DC4C5D"/>
    <w:multiLevelType w:val="hybridMultilevel"/>
    <w:tmpl w:val="8F66A44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7">
    <w:nsid w:val="6A576201"/>
    <w:multiLevelType w:val="hybridMultilevel"/>
    <w:tmpl w:val="9F90F8BE"/>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nsid w:val="6A5810DD"/>
    <w:multiLevelType w:val="hybridMultilevel"/>
    <w:tmpl w:val="47DC557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nsid w:val="6F184765"/>
    <w:multiLevelType w:val="hybridMultilevel"/>
    <w:tmpl w:val="7DE4FE4C"/>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num w:numId="1">
    <w:abstractNumId w:val="6"/>
  </w:num>
  <w:num w:numId="2">
    <w:abstractNumId w:val="2"/>
  </w:num>
  <w:num w:numId="3">
    <w:abstractNumId w:val="8"/>
  </w:num>
  <w:num w:numId="4">
    <w:abstractNumId w:val="4"/>
  </w:num>
  <w:num w:numId="5">
    <w:abstractNumId w:val="5"/>
  </w:num>
  <w:num w:numId="6">
    <w:abstractNumId w:val="7"/>
  </w:num>
  <w:num w:numId="7">
    <w:abstractNumId w:val="9"/>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F26CE"/>
    <w:rsid w:val="00071EE5"/>
    <w:rsid w:val="00091441"/>
    <w:rsid w:val="000A7948"/>
    <w:rsid w:val="00135BDC"/>
    <w:rsid w:val="0014033C"/>
    <w:rsid w:val="00140621"/>
    <w:rsid w:val="001673BA"/>
    <w:rsid w:val="001B64CD"/>
    <w:rsid w:val="001B7D6C"/>
    <w:rsid w:val="001E03BE"/>
    <w:rsid w:val="001E3AB2"/>
    <w:rsid w:val="001E646C"/>
    <w:rsid w:val="002607F9"/>
    <w:rsid w:val="002635EC"/>
    <w:rsid w:val="002C5365"/>
    <w:rsid w:val="002E0F8E"/>
    <w:rsid w:val="00324941"/>
    <w:rsid w:val="00356533"/>
    <w:rsid w:val="00356FA6"/>
    <w:rsid w:val="003757ED"/>
    <w:rsid w:val="004213E8"/>
    <w:rsid w:val="00426E63"/>
    <w:rsid w:val="004743F3"/>
    <w:rsid w:val="004B720A"/>
    <w:rsid w:val="004E28AA"/>
    <w:rsid w:val="004E4AFE"/>
    <w:rsid w:val="00517490"/>
    <w:rsid w:val="00596CD2"/>
    <w:rsid w:val="005B3B17"/>
    <w:rsid w:val="005C72C1"/>
    <w:rsid w:val="005D3D88"/>
    <w:rsid w:val="00621E4D"/>
    <w:rsid w:val="00630DBB"/>
    <w:rsid w:val="00672903"/>
    <w:rsid w:val="00690A93"/>
    <w:rsid w:val="006E4F10"/>
    <w:rsid w:val="006F26CE"/>
    <w:rsid w:val="00701216"/>
    <w:rsid w:val="00770CD3"/>
    <w:rsid w:val="007830BF"/>
    <w:rsid w:val="00784796"/>
    <w:rsid w:val="007C042D"/>
    <w:rsid w:val="007D62A8"/>
    <w:rsid w:val="007D797E"/>
    <w:rsid w:val="00806ABB"/>
    <w:rsid w:val="0084428D"/>
    <w:rsid w:val="00851735"/>
    <w:rsid w:val="00854512"/>
    <w:rsid w:val="00867D87"/>
    <w:rsid w:val="008D5A8C"/>
    <w:rsid w:val="008E67B2"/>
    <w:rsid w:val="00907712"/>
    <w:rsid w:val="0092737E"/>
    <w:rsid w:val="0098572D"/>
    <w:rsid w:val="009D3547"/>
    <w:rsid w:val="00A123D5"/>
    <w:rsid w:val="00A12947"/>
    <w:rsid w:val="00A5107E"/>
    <w:rsid w:val="00A57696"/>
    <w:rsid w:val="00AA3EA6"/>
    <w:rsid w:val="00AA52D8"/>
    <w:rsid w:val="00AB0F46"/>
    <w:rsid w:val="00AB20FE"/>
    <w:rsid w:val="00B65305"/>
    <w:rsid w:val="00BE48DF"/>
    <w:rsid w:val="00C03166"/>
    <w:rsid w:val="00C52768"/>
    <w:rsid w:val="00C725AF"/>
    <w:rsid w:val="00C87C48"/>
    <w:rsid w:val="00C95FC6"/>
    <w:rsid w:val="00CA2C68"/>
    <w:rsid w:val="00CB765E"/>
    <w:rsid w:val="00CD32A4"/>
    <w:rsid w:val="00D26ECF"/>
    <w:rsid w:val="00D51A32"/>
    <w:rsid w:val="00D54A16"/>
    <w:rsid w:val="00D72644"/>
    <w:rsid w:val="00DD5F48"/>
    <w:rsid w:val="00E0565C"/>
    <w:rsid w:val="00E05EFD"/>
    <w:rsid w:val="00E06F00"/>
    <w:rsid w:val="00E525B6"/>
    <w:rsid w:val="00EE1BA0"/>
    <w:rsid w:val="00F501A6"/>
    <w:rsid w:val="00F77A7A"/>
    <w:rsid w:val="00FB43B8"/>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7F9"/>
  </w:style>
  <w:style w:type="paragraph" w:styleId="Ttulo1">
    <w:name w:val="heading 1"/>
    <w:basedOn w:val="Normal"/>
    <w:next w:val="Normal"/>
    <w:link w:val="Ttulo1Car"/>
    <w:qFormat/>
    <w:rsid w:val="007D797E"/>
    <w:pPr>
      <w:keepNext/>
      <w:spacing w:before="240" w:after="60" w:line="240" w:lineRule="auto"/>
      <w:jc w:val="center"/>
      <w:outlineLvl w:val="0"/>
    </w:pPr>
    <w:rPr>
      <w:rFonts w:ascii="Arial" w:eastAsia="Times New Roman" w:hAnsi="Arial" w:cs="Arial"/>
      <w:b/>
      <w:bCs/>
      <w:i/>
      <w:kern w:val="32"/>
      <w:sz w:val="32"/>
      <w:szCs w:val="3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6F26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6F26CE"/>
  </w:style>
  <w:style w:type="paragraph" w:styleId="Piedepgina">
    <w:name w:val="footer"/>
    <w:basedOn w:val="Normal"/>
    <w:link w:val="PiedepginaCar"/>
    <w:uiPriority w:val="99"/>
    <w:unhideWhenUsed/>
    <w:rsid w:val="006F26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F26CE"/>
  </w:style>
  <w:style w:type="paragraph" w:styleId="Textodeglobo">
    <w:name w:val="Balloon Text"/>
    <w:basedOn w:val="Normal"/>
    <w:link w:val="TextodegloboCar"/>
    <w:uiPriority w:val="99"/>
    <w:semiHidden/>
    <w:unhideWhenUsed/>
    <w:rsid w:val="006F26C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F26CE"/>
    <w:rPr>
      <w:rFonts w:ascii="Tahoma" w:hAnsi="Tahoma" w:cs="Tahoma"/>
      <w:sz w:val="16"/>
      <w:szCs w:val="16"/>
    </w:rPr>
  </w:style>
  <w:style w:type="paragraph" w:styleId="Fecha">
    <w:name w:val="Date"/>
    <w:basedOn w:val="Normal"/>
    <w:next w:val="Normal"/>
    <w:link w:val="FechaCar"/>
    <w:rsid w:val="006F26CE"/>
    <w:pPr>
      <w:spacing w:after="0" w:line="240" w:lineRule="auto"/>
      <w:jc w:val="center"/>
    </w:pPr>
    <w:rPr>
      <w:rFonts w:ascii="Times New Roman" w:eastAsia="Times New Roman" w:hAnsi="Times New Roman" w:cs="Times New Roman"/>
      <w:sz w:val="24"/>
      <w:szCs w:val="24"/>
      <w:lang w:val="en-US"/>
    </w:rPr>
  </w:style>
  <w:style w:type="character" w:customStyle="1" w:styleId="FechaCar">
    <w:name w:val="Fecha Car"/>
    <w:basedOn w:val="Fuentedeprrafopredeter"/>
    <w:link w:val="Fecha"/>
    <w:rsid w:val="006F26CE"/>
    <w:rPr>
      <w:rFonts w:ascii="Times New Roman" w:eastAsia="Times New Roman" w:hAnsi="Times New Roman" w:cs="Times New Roman"/>
      <w:sz w:val="24"/>
      <w:szCs w:val="24"/>
      <w:lang w:val="en-US"/>
    </w:rPr>
  </w:style>
  <w:style w:type="character" w:customStyle="1" w:styleId="Ttulo1Car">
    <w:name w:val="Título 1 Car"/>
    <w:basedOn w:val="Fuentedeprrafopredeter"/>
    <w:link w:val="Ttulo1"/>
    <w:rsid w:val="007D797E"/>
    <w:rPr>
      <w:rFonts w:ascii="Arial" w:eastAsia="Times New Roman" w:hAnsi="Arial" w:cs="Arial"/>
      <w:b/>
      <w:bCs/>
      <w:i/>
      <w:kern w:val="32"/>
      <w:sz w:val="32"/>
      <w:szCs w:val="32"/>
      <w:lang w:val="en-US"/>
    </w:rPr>
  </w:style>
  <w:style w:type="character" w:styleId="Hipervnculo">
    <w:name w:val="Hyperlink"/>
    <w:basedOn w:val="Fuentedeprrafopredeter"/>
    <w:uiPriority w:val="99"/>
    <w:unhideWhenUsed/>
    <w:rsid w:val="00356FA6"/>
    <w:rPr>
      <w:color w:val="0000FF" w:themeColor="hyperlink"/>
      <w:u w:val="single"/>
    </w:rPr>
  </w:style>
  <w:style w:type="paragraph" w:styleId="Prrafodelista">
    <w:name w:val="List Paragraph"/>
    <w:basedOn w:val="Normal"/>
    <w:uiPriority w:val="34"/>
    <w:qFormat/>
    <w:rsid w:val="00356FA6"/>
    <w:pPr>
      <w:ind w:left="720"/>
      <w:contextualSpacing/>
    </w:pPr>
  </w:style>
  <w:style w:type="table" w:styleId="Tablaconcuadrcula">
    <w:name w:val="Table Grid"/>
    <w:basedOn w:val="Tablanormal"/>
    <w:uiPriority w:val="59"/>
    <w:rsid w:val="00C95FC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8CD5A-7CD0-452D-8648-2AD64C7C3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8</Pages>
  <Words>980</Words>
  <Characters>5396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unicomer</Company>
  <LinksUpToDate>false</LinksUpToDate>
  <CharactersWithSpaces>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gino_caprile</dc:creator>
  <cp:lastModifiedBy>daniel</cp:lastModifiedBy>
  <cp:revision>9</cp:revision>
  <cp:lastPrinted>2012-08-30T16:17:00Z</cp:lastPrinted>
  <dcterms:created xsi:type="dcterms:W3CDTF">2015-05-31T21:52:00Z</dcterms:created>
  <dcterms:modified xsi:type="dcterms:W3CDTF">2015-08-14T02:14:00Z</dcterms:modified>
</cp:coreProperties>
</file>